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F5EF24" w14:textId="77777777" w:rsidR="001C687D" w:rsidRPr="007C0CE3" w:rsidRDefault="001C687D" w:rsidP="001C687D">
      <w:pPr>
        <w:spacing w:line="360" w:lineRule="auto"/>
        <w:ind w:firstLine="709"/>
        <w:contextualSpacing/>
        <w:mirrorIndents/>
        <w:jc w:val="center"/>
        <w:rPr>
          <w:b/>
          <w:bCs/>
          <w:sz w:val="28"/>
          <w:szCs w:val="28"/>
        </w:rPr>
      </w:pPr>
      <w:bookmarkStart w:id="0" w:name="_Hlk128258995"/>
      <w:r>
        <w:rPr>
          <w:b/>
          <w:bCs/>
          <w:sz w:val="28"/>
          <w:szCs w:val="28"/>
        </w:rPr>
        <w:t>Р</w:t>
      </w:r>
      <w:r w:rsidRPr="00914316">
        <w:rPr>
          <w:b/>
          <w:bCs/>
          <w:sz w:val="28"/>
          <w:szCs w:val="28"/>
        </w:rPr>
        <w:t>еферат</w:t>
      </w:r>
    </w:p>
    <w:bookmarkEnd w:id="0"/>
    <w:p w14:paraId="30E41D02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Отчет</w:t>
      </w:r>
      <w:r w:rsidRPr="00B7185A">
        <w:rPr>
          <w:spacing w:val="57"/>
        </w:rPr>
        <w:t xml:space="preserve"> </w:t>
      </w:r>
      <w:r w:rsidRPr="00B7185A">
        <w:t>по</w:t>
      </w:r>
      <w:r w:rsidRPr="00B7185A">
        <w:rPr>
          <w:spacing w:val="56"/>
        </w:rPr>
        <w:t xml:space="preserve"> </w:t>
      </w:r>
      <w:r w:rsidRPr="00B7185A">
        <w:t>настоящему</w:t>
      </w:r>
      <w:r w:rsidRPr="00B7185A">
        <w:rPr>
          <w:spacing w:val="56"/>
        </w:rPr>
        <w:t xml:space="preserve"> </w:t>
      </w:r>
      <w:r w:rsidRPr="00B7185A">
        <w:t>проекту</w:t>
      </w:r>
      <w:r w:rsidRPr="00B7185A">
        <w:rPr>
          <w:spacing w:val="56"/>
        </w:rPr>
        <w:t xml:space="preserve"> </w:t>
      </w:r>
      <w:r w:rsidRPr="00B7185A">
        <w:t>состоит</w:t>
      </w:r>
      <w:r w:rsidRPr="00B7185A">
        <w:rPr>
          <w:spacing w:val="57"/>
        </w:rPr>
        <w:t xml:space="preserve"> </w:t>
      </w:r>
      <w:r w:rsidRPr="00B7185A">
        <w:t>из</w:t>
      </w:r>
      <w:r w:rsidRPr="00B7185A">
        <w:rPr>
          <w:spacing w:val="56"/>
        </w:rPr>
        <w:t xml:space="preserve"> </w:t>
      </w:r>
      <w:r>
        <w:t>25</w:t>
      </w:r>
      <w:r w:rsidRPr="00B7185A">
        <w:rPr>
          <w:spacing w:val="57"/>
        </w:rPr>
        <w:t xml:space="preserve"> </w:t>
      </w:r>
      <w:r w:rsidRPr="00B7185A">
        <w:t>страниц,</w:t>
      </w:r>
      <w:r w:rsidRPr="00B7185A">
        <w:rPr>
          <w:spacing w:val="57"/>
        </w:rPr>
        <w:t xml:space="preserve"> </w:t>
      </w:r>
      <w:r>
        <w:t xml:space="preserve">21 </w:t>
      </w:r>
      <w:r w:rsidRPr="00B7185A">
        <w:t>рисунков.</w:t>
      </w:r>
      <w:r w:rsidRPr="00B7185A">
        <w:rPr>
          <w:spacing w:val="-3"/>
        </w:rPr>
        <w:t xml:space="preserve"> </w:t>
      </w:r>
    </w:p>
    <w:p w14:paraId="3A39A2FA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</w:pPr>
      <w:r w:rsidRPr="00F27832">
        <w:t xml:space="preserve">Цель второго этапа работ заключается в </w:t>
      </w:r>
      <w:r>
        <w:t>разработке автоматизированной кассы</w:t>
      </w:r>
      <w:r w:rsidRPr="00F27832">
        <w:t>. В данном отчете представлен обзор выполненных работ. В заключении отмечено, что все задачи, поставленные на этом этапе проекта, выполнены в соответствии с календарным планом и техническим заданием.</w:t>
      </w:r>
    </w:p>
    <w:p w14:paraId="502E3513" w14:textId="6EBDF979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rPr>
          <w:spacing w:val="1"/>
        </w:rPr>
        <w:sectPr w:rsidR="001C687D" w:rsidRPr="00B7185A" w:rsidSect="001C687D">
          <w:headerReference w:type="default" r:id="rId7"/>
          <w:footerReference w:type="default" r:id="rId8"/>
          <w:pgSz w:w="11910" w:h="16840"/>
          <w:pgMar w:top="1134" w:right="851" w:bottom="1134" w:left="1701" w:header="433" w:footer="0" w:gutter="0"/>
          <w:cols w:space="720"/>
        </w:sectPr>
      </w:pPr>
      <w:r w:rsidRPr="00B7185A">
        <w:t>Ключевые</w:t>
      </w:r>
      <w:r w:rsidRPr="00B7185A">
        <w:rPr>
          <w:spacing w:val="1"/>
        </w:rPr>
        <w:t xml:space="preserve"> </w:t>
      </w:r>
      <w:r w:rsidRPr="00B7185A">
        <w:t>слова:</w:t>
      </w:r>
      <w:r w:rsidRPr="00B7185A">
        <w:rPr>
          <w:spacing w:val="1"/>
        </w:rPr>
        <w:t xml:space="preserve"> </w:t>
      </w:r>
      <w:r>
        <w:rPr>
          <w:spacing w:val="1"/>
        </w:rPr>
        <w:t>нейронная сеть</w:t>
      </w:r>
      <w:r w:rsidRPr="00B7185A">
        <w:rPr>
          <w:spacing w:val="1"/>
        </w:rPr>
        <w:t xml:space="preserve">, </w:t>
      </w:r>
      <w:r>
        <w:rPr>
          <w:spacing w:val="1"/>
        </w:rPr>
        <w:t>датасет</w:t>
      </w:r>
      <w:r w:rsidRPr="00B7185A">
        <w:rPr>
          <w:spacing w:val="1"/>
        </w:rPr>
        <w:t xml:space="preserve">, </w:t>
      </w:r>
      <w:r>
        <w:rPr>
          <w:spacing w:val="1"/>
          <w:lang w:val="en-US"/>
        </w:rPr>
        <w:t>API</w:t>
      </w:r>
      <w:r w:rsidRPr="00B7185A">
        <w:rPr>
          <w:spacing w:val="1"/>
        </w:rPr>
        <w:t>, программно</w:t>
      </w:r>
      <w:r>
        <w:rPr>
          <w:spacing w:val="1"/>
        </w:rPr>
        <w:t>е</w:t>
      </w:r>
      <w:r w:rsidRPr="00B7185A">
        <w:rPr>
          <w:spacing w:val="1"/>
        </w:rPr>
        <w:t xml:space="preserve"> обеспечени</w:t>
      </w:r>
      <w:r>
        <w:rPr>
          <w:spacing w:val="1"/>
        </w:rPr>
        <w:t>е</w:t>
      </w:r>
      <w:r>
        <w:t>.</w:t>
      </w:r>
    </w:p>
    <w:p w14:paraId="17B6F518" w14:textId="77777777" w:rsidR="001C687D" w:rsidRPr="00B7185A" w:rsidRDefault="001C687D" w:rsidP="001C687D">
      <w:pPr>
        <w:pStyle w:val="ac"/>
        <w:spacing w:line="360" w:lineRule="auto"/>
        <w:contextualSpacing/>
        <w:mirrorIndents/>
      </w:pPr>
    </w:p>
    <w:p w14:paraId="60E54F5E" w14:textId="77777777" w:rsidR="001C687D" w:rsidRDefault="001C687D" w:rsidP="001C687D">
      <w:pPr>
        <w:pStyle w:val="af1"/>
        <w:spacing w:before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  <w:t>С</w:t>
      </w:r>
      <w:r w:rsidRPr="009143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  <w:t>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-8094761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22A516" w14:textId="77777777" w:rsidR="001C687D" w:rsidRPr="00066C49" w:rsidRDefault="001C687D" w:rsidP="001C687D">
          <w:pPr>
            <w:pStyle w:val="af1"/>
            <w:spacing w:before="0" w:line="360" w:lineRule="auto"/>
            <w:ind w:firstLine="709"/>
            <w:contextualSpacing/>
            <w:mirrorIndents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14:paraId="442411F6" w14:textId="46021D0B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7185A">
            <w:fldChar w:fldCharType="begin"/>
          </w:r>
          <w:r w:rsidRPr="00B7185A">
            <w:instrText xml:space="preserve"> TOC \o "1-3" \h \z \u </w:instrText>
          </w:r>
          <w:r w:rsidRPr="00B7185A">
            <w:fldChar w:fldCharType="separate"/>
          </w:r>
          <w:hyperlink w:anchor="_Toc190716832" w:history="1">
            <w:r w:rsidRPr="003205C5">
              <w:rPr>
                <w:rStyle w:val="af2"/>
                <w:rFonts w:eastAsiaTheme="majorEastAsia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E375" w14:textId="22710ED7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3" w:history="1">
            <w:r w:rsidRPr="003205C5">
              <w:rPr>
                <w:rStyle w:val="af2"/>
                <w:rFonts w:eastAsiaTheme="majorEastAsia"/>
                <w:noProof/>
              </w:rPr>
              <w:t>Перечень сокращений и обозначений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FD838" w14:textId="10D7DB6C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4" w:history="1">
            <w:r w:rsidRPr="003205C5">
              <w:rPr>
                <w:rStyle w:val="af2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B894" w14:textId="33B2CA42" w:rsidR="001C687D" w:rsidRDefault="001C687D" w:rsidP="001C687D">
          <w:pPr>
            <w:pStyle w:val="11"/>
            <w:tabs>
              <w:tab w:val="left" w:pos="541"/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5" w:history="1">
            <w:r w:rsidRPr="003205C5">
              <w:rPr>
                <w:rStyle w:val="af2"/>
                <w:rFonts w:eastAsiaTheme="majorEastAsia"/>
                <w:noProof/>
              </w:rPr>
              <w:t>1.</w:t>
            </w:r>
            <w:r>
              <w:rPr>
                <w:rStyle w:val="af2"/>
                <w:rFonts w:eastAsiaTheme="majorEastAsia"/>
                <w:noProof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Создание сайта стартап-проекта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F69B" w14:textId="4F7D2BD3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6" w:history="1">
            <w:r w:rsidRPr="003205C5">
              <w:rPr>
                <w:rStyle w:val="af2"/>
                <w:rFonts w:eastAsiaTheme="majorEastAsia"/>
                <w:noProof/>
              </w:rPr>
              <w:t>2. Разработка программного обеспечения для автоматизированных касс.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8747" w14:textId="408BD06A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7" w:history="1">
            <w:r w:rsidRPr="003205C5">
              <w:rPr>
                <w:rStyle w:val="af2"/>
                <w:rFonts w:eastAsiaTheme="majorEastAsia"/>
                <w:noProof/>
              </w:rPr>
              <w:t>3. Запуск нейронной сети на сервер.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8901" w14:textId="23021812" w:rsidR="001C687D" w:rsidRDefault="001C687D" w:rsidP="001C687D">
          <w:pPr>
            <w:pStyle w:val="11"/>
            <w:tabs>
              <w:tab w:val="left" w:pos="541"/>
              <w:tab w:val="right" w:leader="dot" w:pos="9348"/>
            </w:tabs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8" w:history="1">
            <w:r w:rsidRPr="003205C5">
              <w:rPr>
                <w:rStyle w:val="af2"/>
                <w:rFonts w:eastAsiaTheme="majorEastAsia"/>
                <w:noProof/>
              </w:rPr>
              <w:t>4</w:t>
            </w:r>
            <w:r>
              <w:rPr>
                <w:rStyle w:val="af2"/>
                <w:rFonts w:eastAsiaTheme="majorEastAsia"/>
                <w:noProof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Разработка API для взаимодействия автоматизированных касс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DFE1" w14:textId="3F0AEC05" w:rsidR="001C687D" w:rsidRDefault="001C687D" w:rsidP="001C687D">
          <w:pPr>
            <w:pStyle w:val="11"/>
            <w:tabs>
              <w:tab w:val="left" w:pos="1920"/>
              <w:tab w:val="right" w:leader="dot" w:pos="9348"/>
            </w:tabs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9" w:history="1">
            <w:r w:rsidRPr="003205C5">
              <w:rPr>
                <w:rStyle w:val="af2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Разработка технологического процесса для создания автоматизированной кассы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7F99" w14:textId="0D5F52D1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40" w:history="1">
            <w:r w:rsidRPr="003205C5">
              <w:rPr>
                <w:rStyle w:val="af2"/>
                <w:rFonts w:eastAsiaTheme="majorEastAsia"/>
                <w:noProof/>
              </w:rPr>
              <w:t xml:space="preserve">6. </w:t>
            </w:r>
            <w:r w:rsidRPr="003205C5">
              <w:rPr>
                <w:rStyle w:val="af2"/>
                <w:rFonts w:eastAsiaTheme="majorEastAsia"/>
                <w:noProof/>
                <w:lang w:val="en-US"/>
              </w:rPr>
              <w:t>C</w:t>
            </w:r>
            <w:r w:rsidRPr="003205C5">
              <w:rPr>
                <w:rStyle w:val="af2"/>
                <w:rFonts w:eastAsiaTheme="majorEastAsia"/>
                <w:noProof/>
              </w:rPr>
              <w:t>труктура расходов гранта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E7A6" w14:textId="14EF291D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41" w:history="1">
            <w:r w:rsidRPr="003205C5">
              <w:rPr>
                <w:rStyle w:val="af2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A7B1" w14:textId="77777777" w:rsidR="001C687D" w:rsidRPr="00B7185A" w:rsidRDefault="001C687D" w:rsidP="001C687D">
          <w:pPr>
            <w:spacing w:line="360" w:lineRule="auto"/>
            <w:ind w:firstLine="709"/>
            <w:contextualSpacing/>
            <w:mirrorIndents/>
            <w:jc w:val="center"/>
            <w:rPr>
              <w:sz w:val="28"/>
              <w:szCs w:val="28"/>
            </w:rPr>
          </w:pPr>
          <w:r w:rsidRPr="00B7185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21B09B7" w14:textId="77777777" w:rsidR="001C687D" w:rsidRPr="00B7185A" w:rsidRDefault="001C687D" w:rsidP="001C687D">
      <w:pPr>
        <w:pStyle w:val="11"/>
        <w:tabs>
          <w:tab w:val="left" w:pos="9213"/>
        </w:tabs>
        <w:spacing w:before="0" w:line="360" w:lineRule="auto"/>
        <w:ind w:right="0" w:firstLine="709"/>
        <w:contextualSpacing/>
        <w:mirrorIndents/>
      </w:pPr>
    </w:p>
    <w:p w14:paraId="12509836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B7185A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38EC044B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p w14:paraId="516D7F52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90716832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Термины и определения</w:t>
      </w:r>
      <w:bookmarkEnd w:id="1"/>
    </w:p>
    <w:p w14:paraId="70BA50F7" w14:textId="77777777" w:rsidR="001C687D" w:rsidRPr="00B7185A" w:rsidRDefault="001C687D" w:rsidP="001C687D">
      <w:pPr>
        <w:pStyle w:val="ac"/>
        <w:tabs>
          <w:tab w:val="left" w:pos="3432"/>
          <w:tab w:val="left" w:pos="3859"/>
          <w:tab w:val="left" w:pos="5460"/>
          <w:tab w:val="left" w:pos="6590"/>
          <w:tab w:val="left" w:pos="7936"/>
          <w:tab w:val="left" w:pos="8380"/>
        </w:tabs>
        <w:spacing w:line="360" w:lineRule="auto"/>
        <w:ind w:firstLine="709"/>
        <w:contextualSpacing/>
        <w:mirrorIndents/>
        <w:jc w:val="center"/>
      </w:pPr>
      <w:r w:rsidRPr="00B7185A">
        <w:t>Используемые</w:t>
      </w:r>
      <w:r w:rsidRPr="00B7185A">
        <w:tab/>
        <w:t>в</w:t>
      </w:r>
      <w:r w:rsidRPr="00B7185A">
        <w:tab/>
        <w:t>настоящем</w:t>
      </w:r>
      <w:r w:rsidRPr="00B7185A">
        <w:tab/>
        <w:t>Отчете</w:t>
      </w:r>
      <w:r w:rsidRPr="00B7185A">
        <w:tab/>
        <w:t>термины</w:t>
      </w:r>
      <w:r w:rsidRPr="00B7185A">
        <w:tab/>
        <w:t>и</w:t>
      </w:r>
      <w:r w:rsidRPr="00066C49">
        <w:t xml:space="preserve"> </w:t>
      </w:r>
      <w:r w:rsidRPr="00B7185A">
        <w:rPr>
          <w:spacing w:val="-1"/>
        </w:rPr>
        <w:t>определения</w:t>
      </w:r>
      <w:r w:rsidRPr="00B7185A">
        <w:rPr>
          <w:spacing w:val="-67"/>
        </w:rPr>
        <w:t xml:space="preserve"> </w:t>
      </w:r>
      <w:r w:rsidRPr="00B7185A">
        <w:t>представлены</w:t>
      </w:r>
      <w:r w:rsidRPr="00B7185A">
        <w:rPr>
          <w:spacing w:val="-2"/>
        </w:rPr>
        <w:t xml:space="preserve"> </w:t>
      </w:r>
      <w:r w:rsidRPr="00B7185A">
        <w:t>в</w:t>
      </w:r>
      <w:r w:rsidRPr="00B7185A">
        <w:rPr>
          <w:spacing w:val="-1"/>
        </w:rPr>
        <w:t xml:space="preserve"> </w:t>
      </w:r>
      <w:r w:rsidRPr="00B7185A">
        <w:t>таблице</w:t>
      </w:r>
      <w:r w:rsidRPr="00B7185A">
        <w:rPr>
          <w:spacing w:val="-1"/>
        </w:rPr>
        <w:t xml:space="preserve"> </w:t>
      </w:r>
      <w:r w:rsidRPr="00B7185A">
        <w:t>1.</w:t>
      </w:r>
    </w:p>
    <w:p w14:paraId="36C10E50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Таблица</w:t>
      </w:r>
      <w:r w:rsidRPr="00B7185A">
        <w:rPr>
          <w:spacing w:val="-3"/>
        </w:rPr>
        <w:t xml:space="preserve"> </w:t>
      </w:r>
      <w:r w:rsidRPr="00B7185A">
        <w:t>1</w:t>
      </w:r>
      <w:r w:rsidRPr="00B7185A">
        <w:rPr>
          <w:spacing w:val="-2"/>
        </w:rPr>
        <w:t xml:space="preserve"> </w:t>
      </w:r>
      <w:r w:rsidRPr="00B7185A">
        <w:t>–</w:t>
      </w:r>
      <w:r w:rsidRPr="00B7185A">
        <w:rPr>
          <w:spacing w:val="-2"/>
        </w:rPr>
        <w:t xml:space="preserve"> </w:t>
      </w:r>
      <w:r w:rsidRPr="00B7185A">
        <w:t>Используемые</w:t>
      </w:r>
      <w:r w:rsidRPr="00B7185A">
        <w:rPr>
          <w:spacing w:val="-2"/>
        </w:rPr>
        <w:t xml:space="preserve"> </w:t>
      </w:r>
      <w:r w:rsidRPr="00B7185A">
        <w:t>термины</w:t>
      </w:r>
      <w:r w:rsidRPr="00B7185A">
        <w:rPr>
          <w:spacing w:val="-1"/>
        </w:rPr>
        <w:t xml:space="preserve"> </w:t>
      </w:r>
      <w:r w:rsidRPr="00B7185A">
        <w:t>и</w:t>
      </w:r>
      <w:r w:rsidRPr="00B7185A">
        <w:rPr>
          <w:spacing w:val="-3"/>
        </w:rPr>
        <w:t xml:space="preserve"> </w:t>
      </w:r>
      <w:r w:rsidRPr="00B7185A">
        <w:t>определения</w:t>
      </w:r>
    </w:p>
    <w:p w14:paraId="274EF333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tbl>
      <w:tblPr>
        <w:tblStyle w:val="TableNormal1"/>
        <w:tblW w:w="9736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9"/>
        <w:gridCol w:w="4867"/>
      </w:tblGrid>
      <w:tr w:rsidR="001C687D" w:rsidRPr="00B7185A" w14:paraId="6F3BA524" w14:textId="77777777" w:rsidTr="00FD1887">
        <w:trPr>
          <w:trHeight w:val="472"/>
        </w:trPr>
        <w:tc>
          <w:tcPr>
            <w:tcW w:w="4869" w:type="dxa"/>
          </w:tcPr>
          <w:p w14:paraId="1AD4A0BB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Термин</w:t>
            </w:r>
            <w:proofErr w:type="spellEnd"/>
            <w:r w:rsidRPr="00B7185A">
              <w:rPr>
                <w:b/>
                <w:szCs w:val="28"/>
              </w:rPr>
              <w:t>/</w:t>
            </w:r>
            <w:proofErr w:type="spellStart"/>
            <w:r w:rsidRPr="00B7185A">
              <w:rPr>
                <w:b/>
                <w:szCs w:val="28"/>
              </w:rPr>
              <w:t>определение</w:t>
            </w:r>
            <w:proofErr w:type="spellEnd"/>
          </w:p>
        </w:tc>
        <w:tc>
          <w:tcPr>
            <w:tcW w:w="4867" w:type="dxa"/>
          </w:tcPr>
          <w:p w14:paraId="6A26D80F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Обозначение</w:t>
            </w:r>
            <w:proofErr w:type="spellEnd"/>
          </w:p>
        </w:tc>
      </w:tr>
      <w:tr w:rsidR="001C687D" w:rsidRPr="00B7185A" w14:paraId="2DD8C7A7" w14:textId="77777777" w:rsidTr="00FD1887">
        <w:trPr>
          <w:trHeight w:val="494"/>
        </w:trPr>
        <w:tc>
          <w:tcPr>
            <w:tcW w:w="4869" w:type="dxa"/>
          </w:tcPr>
          <w:p w14:paraId="5E3B5348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Нейронная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сеть</w:t>
            </w:r>
            <w:proofErr w:type="spellEnd"/>
          </w:p>
        </w:tc>
        <w:tc>
          <w:tcPr>
            <w:tcW w:w="4867" w:type="dxa"/>
          </w:tcPr>
          <w:p w14:paraId="24F6DF14" w14:textId="77777777" w:rsidR="001C687D" w:rsidRPr="001C687D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  <w:lang w:val="ru-RU"/>
              </w:rPr>
            </w:pPr>
            <w:r w:rsidRPr="001C687D">
              <w:rPr>
                <w:szCs w:val="28"/>
                <w:lang w:val="ru-RU"/>
              </w:rPr>
              <w:t>Компьютерный алгоритм, способный обрабатывать большие объёмы данных, имитируя деятельность человеческого мозга</w:t>
            </w:r>
          </w:p>
        </w:tc>
      </w:tr>
      <w:tr w:rsidR="001C687D" w:rsidRPr="00B7185A" w14:paraId="513E18C6" w14:textId="77777777" w:rsidTr="00FD1887">
        <w:trPr>
          <w:trHeight w:val="494"/>
        </w:trPr>
        <w:tc>
          <w:tcPr>
            <w:tcW w:w="4869" w:type="dxa"/>
          </w:tcPr>
          <w:p w14:paraId="70700CC9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Датасет</w:t>
            </w:r>
            <w:proofErr w:type="spellEnd"/>
          </w:p>
        </w:tc>
        <w:tc>
          <w:tcPr>
            <w:tcW w:w="4867" w:type="dxa"/>
          </w:tcPr>
          <w:p w14:paraId="15A760ED" w14:textId="77777777" w:rsidR="001C687D" w:rsidRPr="001C687D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  <w:lang w:val="ru-RU"/>
              </w:rPr>
            </w:pPr>
            <w:r w:rsidRPr="001C687D">
              <w:rPr>
                <w:szCs w:val="28"/>
                <w:lang w:val="ru-RU"/>
              </w:rPr>
              <w:t>Набор данных, который используется для обучения, тестирования и валидации (проверки) моделей машинного обучения, включая нейросети</w:t>
            </w:r>
          </w:p>
        </w:tc>
      </w:tr>
    </w:tbl>
    <w:p w14:paraId="56493201" w14:textId="77777777" w:rsidR="001C687D" w:rsidRPr="00093AD3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093AD3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5110348B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p w14:paraId="75BC8CB6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0716833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Перечень сокращений и обозначений</w:t>
      </w:r>
      <w:bookmarkEnd w:id="2"/>
    </w:p>
    <w:p w14:paraId="5D6F289D" w14:textId="77777777" w:rsidR="001C687D" w:rsidRPr="00B7185A" w:rsidRDefault="001C687D" w:rsidP="001C687D">
      <w:pPr>
        <w:pStyle w:val="ae"/>
        <w:contextualSpacing/>
        <w:mirrorIndents/>
        <w:jc w:val="center"/>
        <w:rPr>
          <w:szCs w:val="28"/>
        </w:rPr>
      </w:pPr>
      <w:r w:rsidRPr="00B7185A">
        <w:rPr>
          <w:szCs w:val="28"/>
        </w:rPr>
        <w:t>Используемые</w:t>
      </w:r>
      <w:r w:rsidRPr="00B7185A">
        <w:rPr>
          <w:szCs w:val="28"/>
        </w:rPr>
        <w:tab/>
        <w:t>в</w:t>
      </w:r>
      <w:r w:rsidRPr="00B7185A">
        <w:rPr>
          <w:szCs w:val="28"/>
        </w:rPr>
        <w:tab/>
        <w:t>настоящем</w:t>
      </w:r>
      <w:r w:rsidRPr="00B7185A">
        <w:rPr>
          <w:szCs w:val="28"/>
        </w:rPr>
        <w:tab/>
        <w:t>Отчете</w:t>
      </w:r>
      <w:r w:rsidRPr="00B7185A">
        <w:rPr>
          <w:szCs w:val="28"/>
        </w:rPr>
        <w:tab/>
        <w:t>сокращения</w:t>
      </w:r>
      <w:r w:rsidRPr="00B7185A">
        <w:rPr>
          <w:szCs w:val="28"/>
        </w:rPr>
        <w:tab/>
        <w:t>и обозначения представлены в таблице 2.</w:t>
      </w:r>
    </w:p>
    <w:p w14:paraId="0C75EAAD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Таблица</w:t>
      </w:r>
      <w:r w:rsidRPr="00B7185A">
        <w:rPr>
          <w:spacing w:val="-3"/>
        </w:rPr>
        <w:t xml:space="preserve"> </w:t>
      </w:r>
      <w:r w:rsidRPr="00B7185A">
        <w:t>2</w:t>
      </w:r>
      <w:r w:rsidRPr="00B7185A">
        <w:rPr>
          <w:spacing w:val="-2"/>
        </w:rPr>
        <w:t xml:space="preserve"> </w:t>
      </w:r>
      <w:r w:rsidRPr="00B7185A">
        <w:t>–</w:t>
      </w:r>
      <w:r w:rsidRPr="00B7185A">
        <w:rPr>
          <w:spacing w:val="-2"/>
        </w:rPr>
        <w:t xml:space="preserve"> </w:t>
      </w:r>
      <w:r w:rsidRPr="00B7185A">
        <w:t>Используемые</w:t>
      </w:r>
      <w:r w:rsidRPr="00B7185A">
        <w:rPr>
          <w:spacing w:val="-2"/>
        </w:rPr>
        <w:t xml:space="preserve"> </w:t>
      </w:r>
      <w:r w:rsidRPr="00B7185A">
        <w:t>сокращения</w:t>
      </w:r>
      <w:r w:rsidRPr="00B7185A">
        <w:rPr>
          <w:spacing w:val="-1"/>
        </w:rPr>
        <w:t xml:space="preserve"> </w:t>
      </w:r>
      <w:r w:rsidRPr="00B7185A">
        <w:t>и</w:t>
      </w:r>
      <w:r w:rsidRPr="00B7185A">
        <w:rPr>
          <w:spacing w:val="-3"/>
        </w:rPr>
        <w:t xml:space="preserve"> </w:t>
      </w:r>
      <w:r w:rsidRPr="00B7185A">
        <w:t>обозначения</w:t>
      </w:r>
    </w:p>
    <w:p w14:paraId="22B8A7F2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tbl>
      <w:tblPr>
        <w:tblStyle w:val="TableNormal1"/>
        <w:tblW w:w="0" w:type="auto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5"/>
        <w:gridCol w:w="6165"/>
      </w:tblGrid>
      <w:tr w:rsidR="001C687D" w:rsidRPr="00B7185A" w14:paraId="685DBE6D" w14:textId="77777777" w:rsidTr="00FD1887">
        <w:trPr>
          <w:trHeight w:val="751"/>
        </w:trPr>
        <w:tc>
          <w:tcPr>
            <w:tcW w:w="3165" w:type="dxa"/>
          </w:tcPr>
          <w:p w14:paraId="210FB221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Сокращение</w:t>
            </w:r>
            <w:proofErr w:type="spellEnd"/>
            <w:r w:rsidRPr="00B7185A">
              <w:rPr>
                <w:b/>
                <w:szCs w:val="28"/>
              </w:rPr>
              <w:t>/</w:t>
            </w:r>
            <w:proofErr w:type="spellStart"/>
            <w:r w:rsidRPr="00B7185A">
              <w:rPr>
                <w:b/>
                <w:szCs w:val="28"/>
              </w:rPr>
              <w:t>обозна</w:t>
            </w:r>
            <w:proofErr w:type="spellEnd"/>
            <w:r w:rsidRPr="00B7185A">
              <w:rPr>
                <w:b/>
                <w:spacing w:val="-57"/>
                <w:szCs w:val="28"/>
              </w:rPr>
              <w:t xml:space="preserve"> </w:t>
            </w:r>
            <w:proofErr w:type="spellStart"/>
            <w:r w:rsidRPr="00B7185A">
              <w:rPr>
                <w:b/>
                <w:szCs w:val="28"/>
              </w:rPr>
              <w:t>чение</w:t>
            </w:r>
            <w:proofErr w:type="spellEnd"/>
          </w:p>
        </w:tc>
        <w:tc>
          <w:tcPr>
            <w:tcW w:w="6165" w:type="dxa"/>
          </w:tcPr>
          <w:p w14:paraId="72314CD7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Обозначение</w:t>
            </w:r>
            <w:proofErr w:type="spellEnd"/>
          </w:p>
        </w:tc>
      </w:tr>
      <w:tr w:rsidR="001C687D" w:rsidRPr="00B7185A" w14:paraId="0A3807FB" w14:textId="77777777" w:rsidTr="00FD1887">
        <w:trPr>
          <w:trHeight w:val="477"/>
        </w:trPr>
        <w:tc>
          <w:tcPr>
            <w:tcW w:w="3165" w:type="dxa"/>
          </w:tcPr>
          <w:p w14:paraId="6F5F5235" w14:textId="77777777" w:rsidR="001C687D" w:rsidRPr="00E07B08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r>
              <w:rPr>
                <w:szCs w:val="28"/>
              </w:rPr>
              <w:t>API</w:t>
            </w:r>
          </w:p>
        </w:tc>
        <w:tc>
          <w:tcPr>
            <w:tcW w:w="6165" w:type="dxa"/>
          </w:tcPr>
          <w:p w14:paraId="36E1A9B3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П</w:t>
            </w:r>
            <w:r w:rsidRPr="00E07B08">
              <w:rPr>
                <w:szCs w:val="28"/>
              </w:rPr>
              <w:t>рограммный</w:t>
            </w:r>
            <w:proofErr w:type="spellEnd"/>
            <w:r w:rsidRPr="00E07B08">
              <w:rPr>
                <w:szCs w:val="28"/>
              </w:rPr>
              <w:t xml:space="preserve"> </w:t>
            </w:r>
            <w:proofErr w:type="spellStart"/>
            <w:r w:rsidRPr="00E07B08">
              <w:rPr>
                <w:szCs w:val="28"/>
              </w:rPr>
              <w:t>интерфейс</w:t>
            </w:r>
            <w:proofErr w:type="spellEnd"/>
            <w:r w:rsidRPr="00E07B08">
              <w:rPr>
                <w:szCs w:val="28"/>
              </w:rPr>
              <w:t xml:space="preserve"> </w:t>
            </w:r>
            <w:proofErr w:type="spellStart"/>
            <w:r w:rsidRPr="00E07B08">
              <w:rPr>
                <w:szCs w:val="28"/>
              </w:rPr>
              <w:t>приложения</w:t>
            </w:r>
            <w:proofErr w:type="spellEnd"/>
          </w:p>
        </w:tc>
      </w:tr>
    </w:tbl>
    <w:p w14:paraId="2296D465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B7185A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0F5EE09D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_250007"/>
      <w:bookmarkStart w:id="4" w:name="_Toc190716834"/>
      <w:bookmarkEnd w:id="3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4"/>
    </w:p>
    <w:p w14:paraId="45DBAA2C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Разработка </w:t>
      </w:r>
      <w:r w:rsidRPr="00E47BE5">
        <w:rPr>
          <w:szCs w:val="28"/>
        </w:rPr>
        <w:t>автоматизированн</w:t>
      </w:r>
      <w:r>
        <w:rPr>
          <w:szCs w:val="28"/>
        </w:rPr>
        <w:t>ой</w:t>
      </w:r>
      <w:r w:rsidRPr="00E47BE5">
        <w:rPr>
          <w:szCs w:val="28"/>
        </w:rPr>
        <w:t xml:space="preserve"> касс</w:t>
      </w:r>
      <w:r>
        <w:rPr>
          <w:szCs w:val="28"/>
        </w:rPr>
        <w:t xml:space="preserve">ы </w:t>
      </w:r>
      <w:r w:rsidRPr="00B7185A">
        <w:rPr>
          <w:szCs w:val="28"/>
        </w:rPr>
        <w:t xml:space="preserve">предполагает создание </w:t>
      </w:r>
      <w:r>
        <w:rPr>
          <w:szCs w:val="28"/>
        </w:rPr>
        <w:t>физическое устройство, которое позволяет распознать блюда клиента с помощью сьемки подноса</w:t>
      </w:r>
      <w:r w:rsidRPr="00B7185A">
        <w:rPr>
          <w:szCs w:val="28"/>
        </w:rPr>
        <w:t xml:space="preserve">. Это </w:t>
      </w:r>
      <w:r>
        <w:rPr>
          <w:szCs w:val="28"/>
        </w:rPr>
        <w:t>позволит автоматизировать процесс оплаты блюд клиентом, что существенно сократит расходы заведения</w:t>
      </w:r>
      <w:r w:rsidRPr="00B7185A">
        <w:rPr>
          <w:szCs w:val="28"/>
        </w:rPr>
        <w:t>.</w:t>
      </w:r>
    </w:p>
    <w:p w14:paraId="171C2A3C" w14:textId="77777777" w:rsidR="001C687D" w:rsidRPr="00E47BE5" w:rsidRDefault="001C687D" w:rsidP="001C687D">
      <w:pPr>
        <w:pStyle w:val="ae"/>
        <w:contextualSpacing/>
        <w:mirrorIndents/>
        <w:jc w:val="left"/>
      </w:pPr>
      <w:r w:rsidRPr="00B7185A">
        <w:rPr>
          <w:szCs w:val="28"/>
        </w:rPr>
        <w:t xml:space="preserve">Для создания </w:t>
      </w:r>
      <w:r>
        <w:rPr>
          <w:szCs w:val="28"/>
        </w:rPr>
        <w:t>автоматизированной кассы потребовалось провести сбор датасета для нейронной сети, ее обучение, и разработать технологический процесс</w:t>
      </w:r>
      <w:r w:rsidRPr="00B7185A">
        <w:rPr>
          <w:szCs w:val="28"/>
        </w:rPr>
        <w:t xml:space="preserve">. </w:t>
      </w:r>
    </w:p>
    <w:p w14:paraId="2E8D07E1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Путем использования данного </w:t>
      </w:r>
      <w:r>
        <w:rPr>
          <w:szCs w:val="28"/>
        </w:rPr>
        <w:t>продукта можно автоматизировать процесс оплаты выбранных блюд</w:t>
      </w:r>
      <w:r w:rsidRPr="00B7185A">
        <w:rPr>
          <w:szCs w:val="28"/>
        </w:rPr>
        <w:t>.</w:t>
      </w:r>
      <w:r>
        <w:rPr>
          <w:szCs w:val="28"/>
        </w:rPr>
        <w:t xml:space="preserve"> Автоматизированная касса позволяет сократить расходы на содержание заведение, а также сократить среднее время оплаты блюд.</w:t>
      </w:r>
    </w:p>
    <w:p w14:paraId="73741289" w14:textId="77777777" w:rsidR="001C687D" w:rsidRPr="00B7185A" w:rsidRDefault="001C687D" w:rsidP="001C687D">
      <w:pPr>
        <w:pStyle w:val="a7"/>
        <w:tabs>
          <w:tab w:val="left" w:pos="2665"/>
          <w:tab w:val="left" w:pos="2666"/>
        </w:tabs>
        <w:spacing w:line="360" w:lineRule="auto"/>
        <w:ind w:left="709"/>
        <w:mirrorIndents/>
        <w:rPr>
          <w:sz w:val="28"/>
          <w:szCs w:val="28"/>
        </w:rPr>
      </w:pPr>
      <w:r w:rsidRPr="00B7185A">
        <w:rPr>
          <w:sz w:val="28"/>
          <w:szCs w:val="28"/>
        </w:rPr>
        <w:t>Этап 2,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включ</w:t>
      </w:r>
      <w:r>
        <w:rPr>
          <w:sz w:val="28"/>
          <w:szCs w:val="28"/>
        </w:rPr>
        <w:t>ает</w:t>
      </w:r>
      <w:r w:rsidRPr="00B7185A">
        <w:rPr>
          <w:spacing w:val="-3"/>
          <w:sz w:val="28"/>
          <w:szCs w:val="28"/>
        </w:rPr>
        <w:t xml:space="preserve"> </w:t>
      </w:r>
      <w:r w:rsidRPr="00B7185A">
        <w:rPr>
          <w:sz w:val="28"/>
          <w:szCs w:val="28"/>
        </w:rPr>
        <w:t>в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себя</w:t>
      </w:r>
      <w:r w:rsidRPr="00B7185A">
        <w:rPr>
          <w:spacing w:val="-2"/>
          <w:sz w:val="28"/>
          <w:szCs w:val="28"/>
        </w:rPr>
        <w:t xml:space="preserve"> </w:t>
      </w:r>
      <w:r w:rsidRPr="00B7185A">
        <w:rPr>
          <w:sz w:val="28"/>
          <w:szCs w:val="28"/>
        </w:rPr>
        <w:t>следующие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работы:</w:t>
      </w:r>
    </w:p>
    <w:p w14:paraId="46F7FCC4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B7185A">
        <w:rPr>
          <w:szCs w:val="28"/>
        </w:rPr>
        <w:t>Создание сайта стартап-проекта.</w:t>
      </w:r>
    </w:p>
    <w:p w14:paraId="32A8D3BB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программного обеспечения для автоматизированных касс</w:t>
      </w:r>
      <w:r w:rsidRPr="00B7185A">
        <w:rPr>
          <w:szCs w:val="28"/>
        </w:rPr>
        <w:t>.</w:t>
      </w:r>
    </w:p>
    <w:p w14:paraId="11CF6F53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Запуск нейронной сети на сервер</w:t>
      </w:r>
      <w:r w:rsidRPr="00B7185A">
        <w:rPr>
          <w:szCs w:val="28"/>
        </w:rPr>
        <w:t>.</w:t>
      </w:r>
    </w:p>
    <w:p w14:paraId="5DEE7414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API для взаимодействия автоматизированных касс с сервером</w:t>
      </w:r>
      <w:r w:rsidRPr="00B7185A">
        <w:rPr>
          <w:szCs w:val="28"/>
        </w:rPr>
        <w:t>.</w:t>
      </w:r>
    </w:p>
    <w:p w14:paraId="1FE8148F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B7185A">
        <w:rPr>
          <w:szCs w:val="28"/>
        </w:rPr>
        <w:t>Разработка пользовательского интерфейса для работы с программным модулем.</w:t>
      </w:r>
    </w:p>
    <w:p w14:paraId="25697E01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технологического процесса для создания автоматизированной кассы</w:t>
      </w:r>
    </w:p>
    <w:p w14:paraId="5B13ADD9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Настоящий отчет содержит информацию о проведенных работах </w:t>
      </w:r>
      <w:r>
        <w:rPr>
          <w:szCs w:val="28"/>
        </w:rPr>
        <w:t xml:space="preserve">второго </w:t>
      </w:r>
      <w:r w:rsidRPr="00B7185A">
        <w:rPr>
          <w:szCs w:val="28"/>
        </w:rPr>
        <w:t>этапа.</w:t>
      </w:r>
      <w:r>
        <w:rPr>
          <w:szCs w:val="28"/>
        </w:rPr>
        <w:br w:type="page"/>
      </w:r>
    </w:p>
    <w:p w14:paraId="1D015499" w14:textId="77777777" w:rsidR="001C687D" w:rsidRPr="001C687D" w:rsidRDefault="001C687D" w:rsidP="001C687D">
      <w:pPr>
        <w:pStyle w:val="1"/>
        <w:numPr>
          <w:ilvl w:val="0"/>
          <w:numId w:val="2"/>
        </w:numPr>
        <w:tabs>
          <w:tab w:val="num" w:pos="360"/>
        </w:tabs>
        <w:spacing w:before="0" w:line="360" w:lineRule="auto"/>
        <w:ind w:left="0"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0716835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Создание сайта стартап-проекта</w:t>
      </w:r>
      <w:bookmarkEnd w:id="5"/>
    </w:p>
    <w:p w14:paraId="5717213C" w14:textId="47A7FCF7" w:rsidR="001C687D" w:rsidRDefault="001C687D" w:rsidP="001C687D">
      <w:pPr>
        <w:spacing w:line="360" w:lineRule="auto"/>
        <w:ind w:firstLine="709"/>
        <w:contextualSpacing/>
        <w:mirrorIndent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проекта </w:t>
      </w:r>
      <w:r w:rsidRPr="00AD45A5">
        <w:rPr>
          <w:sz w:val="28"/>
          <w:szCs w:val="28"/>
        </w:rPr>
        <w:t>был</w:t>
      </w:r>
      <w:r>
        <w:rPr>
          <w:sz w:val="28"/>
          <w:szCs w:val="28"/>
        </w:rPr>
        <w:t xml:space="preserve">а необходимость в </w:t>
      </w:r>
      <w:r w:rsidRPr="00AD45A5">
        <w:rPr>
          <w:sz w:val="28"/>
          <w:szCs w:val="28"/>
        </w:rPr>
        <w:t>сайт</w:t>
      </w:r>
      <w:r>
        <w:rPr>
          <w:sz w:val="28"/>
          <w:szCs w:val="28"/>
        </w:rPr>
        <w:t>е</w:t>
      </w:r>
      <w:r w:rsidRPr="00AD45A5">
        <w:rPr>
          <w:sz w:val="28"/>
          <w:szCs w:val="28"/>
        </w:rPr>
        <w:t xml:space="preserve">. Был разработан </w:t>
      </w:r>
      <w:r>
        <w:rPr>
          <w:sz w:val="28"/>
          <w:szCs w:val="28"/>
        </w:rPr>
        <w:t xml:space="preserve">сайт на </w:t>
      </w:r>
      <w:proofErr w:type="spellStart"/>
      <w:r>
        <w:rPr>
          <w:sz w:val="28"/>
          <w:szCs w:val="28"/>
          <w:lang w:val="en-US"/>
        </w:rPr>
        <w:t>tilda</w:t>
      </w:r>
      <w:proofErr w:type="spellEnd"/>
      <w:r w:rsidRPr="00AD45A5">
        <w:rPr>
          <w:sz w:val="28"/>
          <w:szCs w:val="28"/>
        </w:rPr>
        <w:t>. Сайт</w:t>
      </w:r>
      <w:r w:rsidRPr="00EB70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доступен по </w:t>
      </w:r>
      <w:r w:rsidRPr="00AD45A5">
        <w:rPr>
          <w:sz w:val="28"/>
          <w:szCs w:val="28"/>
        </w:rPr>
        <w:t xml:space="preserve">ссылке: </w:t>
      </w:r>
      <w:hyperlink r:id="rId9" w:history="1">
        <w:r w:rsidR="00AA78E9" w:rsidRPr="00511E2D">
          <w:rPr>
            <w:rStyle w:val="af2"/>
            <w:rFonts w:eastAsiaTheme="majorEastAsia"/>
          </w:rPr>
          <w:t xml:space="preserve"> https://nncashier.tilda.ws/</w:t>
        </w:r>
      </w:hyperlink>
      <w:r>
        <w:rPr>
          <w:sz w:val="28"/>
          <w:szCs w:val="28"/>
        </w:rPr>
        <w:t xml:space="preserve">. На сайте размещена почта для связи, а также краткое описание кассы самообслуживания. Сайт предназначен для связи с компанией для получения консультации на приобретение продукта. В ходе выполнения задачи был создан </w:t>
      </w:r>
      <w:proofErr w:type="gramStart"/>
      <w:r>
        <w:rPr>
          <w:sz w:val="28"/>
          <w:szCs w:val="28"/>
        </w:rPr>
        <w:t>сайт</w:t>
      </w:r>
      <w:proofErr w:type="gramEnd"/>
      <w:r>
        <w:rPr>
          <w:sz w:val="28"/>
          <w:szCs w:val="28"/>
        </w:rPr>
        <w:t xml:space="preserve"> </w:t>
      </w:r>
      <w:r w:rsidRPr="00C55351">
        <w:rPr>
          <w:sz w:val="28"/>
          <w:szCs w:val="28"/>
        </w:rPr>
        <w:t>соответствующий целям и потребностям проекта.</w:t>
      </w:r>
    </w:p>
    <w:p w14:paraId="2D62E8B8" w14:textId="77777777" w:rsidR="001C687D" w:rsidRDefault="001C687D" w:rsidP="001C68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86A03A" w14:textId="77777777" w:rsidR="001C687D" w:rsidRPr="001C687D" w:rsidRDefault="001C687D" w:rsidP="001C687D">
      <w:pPr>
        <w:pStyle w:val="1"/>
        <w:spacing w:line="360" w:lineRule="auto"/>
        <w:ind w:right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Hlk170242720"/>
      <w:bookmarkStart w:id="7" w:name="_TOC_250006"/>
      <w:bookmarkStart w:id="8" w:name="_Toc150368287"/>
      <w:bookmarkStart w:id="9" w:name="_Toc190716836"/>
      <w:bookmarkEnd w:id="6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bookmarkEnd w:id="7"/>
      <w:bookmarkEnd w:id="8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программного обеспечения для автоматизированных касс.</w:t>
      </w:r>
      <w:bookmarkEnd w:id="9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5BDB28E" w14:textId="77777777" w:rsidR="001C687D" w:rsidRDefault="001C687D" w:rsidP="001C687D">
      <w:pPr>
        <w:pStyle w:val="ae"/>
      </w:pPr>
      <w:r w:rsidRPr="00F35D8B">
        <w:t>Разработка программного обеспечения для автоматизированных касс началась с задачи обеспечить возможность использования мини-компьютера в качестве кассы. Для этого требовалось реализовать автозапуск программы при включении устройства и разработать веб-приложение для взаимодействия пользователя с кассой.</w:t>
      </w:r>
      <w:r>
        <w:t xml:space="preserve"> </w:t>
      </w:r>
    </w:p>
    <w:p w14:paraId="4977B120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Для решения задачи была выбрана операционная система Linux Ubuntu, так как она легкая и простая в настройке. Разработка веб-приложения велась с использованием фреймворка Next JS. Первым шагом был создан начальный экран веб-приложения, который позволяет пользователю начать работу с кассой. После нажатия кнопки "Начать" на сервер отправляется фотография с кассы, где происходит детекция и классификация блюд. Результат обработки отображается на экране, а также предоставляется возможность редактирования списка блюд.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0FD2F3AB" w14:textId="77777777" w:rsidR="001C687D" w:rsidRDefault="001C687D" w:rsidP="001C687D">
      <w:r>
        <w:rPr>
          <w:noProof/>
        </w:rPr>
        <w:drawing>
          <wp:inline distT="0" distB="0" distL="0" distR="0" wp14:anchorId="4C393A2D" wp14:editId="4A79B174">
            <wp:extent cx="5942330" cy="2887345"/>
            <wp:effectExtent l="0" t="0" r="1270" b="8255"/>
            <wp:docPr id="92826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8ED6" w14:textId="77777777" w:rsidR="001C687D" w:rsidRDefault="001C687D" w:rsidP="001C687D">
      <w:pPr>
        <w:jc w:val="center"/>
      </w:pPr>
      <w:r>
        <w:t>Рисунок 1. Начальный экран веб-приложения</w:t>
      </w:r>
    </w:p>
    <w:p w14:paraId="1DA6658F" w14:textId="77777777" w:rsidR="001C687D" w:rsidRDefault="001C687D" w:rsidP="001C687D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99891" wp14:editId="547EBBF4">
            <wp:extent cx="5942330" cy="2906395"/>
            <wp:effectExtent l="0" t="0" r="1270" b="8255"/>
            <wp:docPr id="61045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2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32C" w14:textId="77777777" w:rsidR="001C687D" w:rsidRDefault="001C687D" w:rsidP="001C687D">
      <w:pPr>
        <w:jc w:val="center"/>
      </w:pPr>
      <w:r w:rsidRPr="00BB091A">
        <w:t>Рисунок 2. Отображение списка блюд</w:t>
      </w:r>
    </w:p>
    <w:p w14:paraId="078798C2" w14:textId="77777777" w:rsidR="001C687D" w:rsidRPr="00CA08D7" w:rsidRDefault="001C687D" w:rsidP="001C687D">
      <w:pPr>
        <w:jc w:val="center"/>
      </w:pPr>
    </w:p>
    <w:p w14:paraId="77FBFFAC" w14:textId="77777777" w:rsidR="001C687D" w:rsidRPr="00F35D8B" w:rsidRDefault="001C687D" w:rsidP="001C687D"/>
    <w:p w14:paraId="198C6857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Для добавления нового блюда в меню была разработана отдельная страница регистрации, где можно отправить запрос на регистрацию названия блюда. После успешного ответа система автоматически перенаправляет пользователя на страницу съемки подноса с блюдами. На этой странице реализована возможность сделать фотографию, а также удалить снимок, если он получился размытым.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3A8B9903" w14:textId="77777777" w:rsidR="001C687D" w:rsidRDefault="001C687D" w:rsidP="001C687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CFD7235" wp14:editId="42132AAE">
            <wp:extent cx="5942330" cy="2940050"/>
            <wp:effectExtent l="0" t="0" r="1270" b="0"/>
            <wp:docPr id="166324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2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E5E7" w14:textId="77777777" w:rsidR="001C687D" w:rsidRDefault="001C687D" w:rsidP="001C687D">
      <w:pPr>
        <w:jc w:val="center"/>
        <w:rPr>
          <w:szCs w:val="28"/>
        </w:rPr>
      </w:pPr>
      <w:r>
        <w:rPr>
          <w:szCs w:val="28"/>
        </w:rPr>
        <w:t>Рисунок 3. Страница регистрации блюда</w:t>
      </w:r>
    </w:p>
    <w:p w14:paraId="17759248" w14:textId="77777777" w:rsidR="001C687D" w:rsidRDefault="001C687D" w:rsidP="001C687D">
      <w:pPr>
        <w:jc w:val="both"/>
        <w:rPr>
          <w:szCs w:val="28"/>
        </w:rPr>
      </w:pPr>
      <w:r>
        <w:rPr>
          <w:szCs w:val="28"/>
        </w:rPr>
        <w:tab/>
      </w:r>
    </w:p>
    <w:p w14:paraId="147992F3" w14:textId="77777777" w:rsidR="001C687D" w:rsidRDefault="001C687D" w:rsidP="001C687D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4591D5D" wp14:editId="19C875EB">
            <wp:extent cx="3772001" cy="5029200"/>
            <wp:effectExtent l="0" t="0" r="0" b="0"/>
            <wp:docPr id="56659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97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4001" cy="50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2FFF" w14:textId="77777777" w:rsidR="001C687D" w:rsidRDefault="001C687D" w:rsidP="001C687D">
      <w:pPr>
        <w:jc w:val="center"/>
        <w:rPr>
          <w:szCs w:val="28"/>
        </w:rPr>
      </w:pPr>
      <w:r>
        <w:rPr>
          <w:szCs w:val="28"/>
        </w:rPr>
        <w:t>Рисунок 4. Страница съемки блюда</w:t>
      </w:r>
    </w:p>
    <w:p w14:paraId="09C91A90" w14:textId="77777777" w:rsidR="001C687D" w:rsidRPr="00F35D8B" w:rsidRDefault="001C687D" w:rsidP="001C687D">
      <w:pPr>
        <w:jc w:val="center"/>
      </w:pPr>
    </w:p>
    <w:p w14:paraId="030CC063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В результате разработки было создано программное обеспечение, которое позволяет использовать мини-компьютер в качестве кассы. Все функции, включая автозапуск программы, детекцию и классификацию блюд, а также добавление новых блюд, работают корректно. Это подтверждается тестированием и визуализацией результатов, которые отображены на рисунках.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1B3D40AD" w14:textId="77777777" w:rsidR="001C687D" w:rsidRPr="00F35D8B" w:rsidRDefault="001C687D" w:rsidP="001C687D">
      <w:pPr>
        <w:pStyle w:val="ae"/>
      </w:pPr>
      <w:r w:rsidRPr="00F35D8B">
        <w:t>Таким образом, задача по разработке программного обеспечения для автоматизированных касс выполнена успешно. Программное обеспечение готово к использованию и соответствует всем поставленным требованиям.</w:t>
      </w:r>
    </w:p>
    <w:p w14:paraId="17E6F4DC" w14:textId="77777777" w:rsidR="001C687D" w:rsidRDefault="001C687D" w:rsidP="001C687D">
      <w:pPr>
        <w:jc w:val="center"/>
      </w:pPr>
    </w:p>
    <w:p w14:paraId="124C5565" w14:textId="77777777" w:rsidR="001C687D" w:rsidRPr="00BB091A" w:rsidRDefault="001C687D" w:rsidP="001C687D">
      <w:pPr>
        <w:jc w:val="both"/>
        <w:rPr>
          <w:sz w:val="28"/>
          <w:szCs w:val="28"/>
        </w:rPr>
      </w:pPr>
    </w:p>
    <w:p w14:paraId="1574C362" w14:textId="77777777" w:rsidR="001C687D" w:rsidRPr="00BB091A" w:rsidRDefault="001C687D" w:rsidP="001C687D">
      <w:pPr>
        <w:jc w:val="center"/>
        <w:rPr>
          <w:sz w:val="28"/>
          <w:szCs w:val="28"/>
        </w:rPr>
      </w:pPr>
      <w:r>
        <w:rPr>
          <w:szCs w:val="28"/>
        </w:rPr>
        <w:br w:type="page"/>
      </w:r>
    </w:p>
    <w:p w14:paraId="3B784937" w14:textId="77777777" w:rsidR="001C687D" w:rsidRPr="001C687D" w:rsidRDefault="001C687D" w:rsidP="001C687D">
      <w:pPr>
        <w:pStyle w:val="1"/>
        <w:spacing w:line="360" w:lineRule="auto"/>
        <w:ind w:right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_250005"/>
      <w:bookmarkStart w:id="11" w:name="_Toc150368288"/>
      <w:bookmarkStart w:id="12" w:name="_Toc190716837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 </w:t>
      </w:r>
      <w:bookmarkEnd w:id="10"/>
      <w:bookmarkEnd w:id="11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Запуск нейронной сети на сервер.</w:t>
      </w:r>
      <w:bookmarkEnd w:id="12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09D88D1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Задача данного этапа размещение нейронной сети на сервере. Был реализован запуск нейронной сети и отладка для взаимодействия с автоматизированной кассой. Для данного этапа потребовались серверы для проверки работы в реальных условиях, обработка возможных ошибок.</w:t>
      </w:r>
    </w:p>
    <w:p w14:paraId="0696787F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 xml:space="preserve">Для запуска нейронной сети на сервер была проведена подготовка серверной инфраструктуры, включая выбор сервера с достаточными вычислительными ресурсами, такими как GPU для ускорения вычислений. На сервере была установлена операционная система Linux Ubuntu и необходимые библиотеки для работы с нейронными сетями, такие как </w:t>
      </w:r>
      <w:proofErr w:type="spellStart"/>
      <w:r w:rsidRPr="00B34CE0">
        <w:rPr>
          <w:sz w:val="28"/>
          <w:szCs w:val="28"/>
        </w:rPr>
        <w:t>TensorFlow</w:t>
      </w:r>
      <w:proofErr w:type="spellEnd"/>
      <w:r w:rsidRPr="00B34CE0">
        <w:rPr>
          <w:sz w:val="28"/>
          <w:szCs w:val="28"/>
        </w:rPr>
        <w:t xml:space="preserve"> и </w:t>
      </w:r>
      <w:proofErr w:type="spellStart"/>
      <w:r w:rsidRPr="00B34CE0">
        <w:rPr>
          <w:sz w:val="28"/>
          <w:szCs w:val="28"/>
        </w:rPr>
        <w:t>PyTorch</w:t>
      </w:r>
      <w:proofErr w:type="spellEnd"/>
      <w:r w:rsidRPr="00B34CE0">
        <w:rPr>
          <w:sz w:val="28"/>
          <w:szCs w:val="28"/>
        </w:rPr>
        <w:t xml:space="preserve">. Обученная модель нейронной сети, которая ранее была подготовлена на локальной машине для детекции и классификации блюд, была перенесена на сервер. Для обеспечения корректной работы модели были установлены все зависимости, включая Python, CUDA для поддержки GPU и другие вспомогательные библиотеки.  </w:t>
      </w:r>
    </w:p>
    <w:p w14:paraId="559946F3" w14:textId="00CB38D7" w:rsidR="001C687D" w:rsidRDefault="002608A5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0F504A41" wp14:editId="081FB149">
            <wp:extent cx="4665796" cy="2454088"/>
            <wp:effectExtent l="0" t="0" r="1905" b="3810"/>
            <wp:docPr id="546075861" name="Рисунок 6" descr="2024-11-27 13-59-47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75861" name="Рисунок 546075861" descr="2024-11-27 13-59-47-1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3" t="6436" r="6583" b="6838"/>
                    <a:stretch/>
                  </pic:blipFill>
                  <pic:spPr bwMode="auto">
                    <a:xfrm>
                      <a:off x="0" y="0"/>
                      <a:ext cx="4678014" cy="24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B58F" w14:textId="77777777" w:rsidR="001C687D" w:rsidRPr="00B95119" w:rsidRDefault="001C687D" w:rsidP="002608A5">
      <w:pPr>
        <w:jc w:val="center"/>
      </w:pPr>
      <w:r>
        <w:t>Рисунок 5. Классификация блюд</w:t>
      </w:r>
    </w:p>
    <w:p w14:paraId="6499349F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783C02" wp14:editId="22A30287">
            <wp:extent cx="4664036" cy="2459609"/>
            <wp:effectExtent l="0" t="0" r="3810" b="0"/>
            <wp:docPr id="212783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6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72" cy="24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9366" w14:textId="77777777" w:rsidR="001C687D" w:rsidRPr="00B95119" w:rsidRDefault="001C687D" w:rsidP="001C687D">
      <w:pPr>
        <w:spacing w:line="360" w:lineRule="auto"/>
        <w:ind w:firstLine="709"/>
        <w:contextualSpacing/>
        <w:mirrorIndents/>
        <w:jc w:val="center"/>
      </w:pPr>
      <w:r>
        <w:t>Рисунок 6. Классификация блюд</w:t>
      </w:r>
    </w:p>
    <w:p w14:paraId="4D178F83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A4BACD" wp14:editId="649F286E">
            <wp:extent cx="4664036" cy="2459609"/>
            <wp:effectExtent l="0" t="0" r="3810" b="0"/>
            <wp:docPr id="63788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83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007" cy="24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E2B" w14:textId="77777777" w:rsidR="001C687D" w:rsidRPr="00B95119" w:rsidRDefault="001C687D" w:rsidP="001C687D">
      <w:pPr>
        <w:spacing w:line="360" w:lineRule="auto"/>
        <w:ind w:firstLine="709"/>
        <w:contextualSpacing/>
        <w:mirrorIndents/>
        <w:jc w:val="center"/>
      </w:pPr>
      <w:r>
        <w:t>Рисунок 7. Классификация блюд</w:t>
      </w:r>
    </w:p>
    <w:p w14:paraId="6799E879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>После настройки среды выполнения и интеграции было проведено тестирование работоспособности нейронной сети. Проверялась корректность обработки изображений, скорость выполнения запросов и точность классификации. Все тесты подтвердили, что система работает стабильно и соответствует требованиям проекта.</w:t>
      </w:r>
      <w:r w:rsidRPr="00E257B8">
        <w:rPr>
          <w:sz w:val="28"/>
          <w:szCs w:val="28"/>
        </w:rPr>
        <w:tab/>
      </w:r>
    </w:p>
    <w:p w14:paraId="16785448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ab/>
      </w:r>
      <w:r w:rsidRPr="008123B2">
        <w:rPr>
          <w:sz w:val="28"/>
          <w:szCs w:val="28"/>
        </w:rPr>
        <w:t xml:space="preserve">В результате </w:t>
      </w:r>
      <w:r>
        <w:rPr>
          <w:sz w:val="28"/>
          <w:szCs w:val="28"/>
        </w:rPr>
        <w:t>н</w:t>
      </w:r>
      <w:r w:rsidRPr="00B34CE0">
        <w:rPr>
          <w:sz w:val="28"/>
          <w:szCs w:val="28"/>
        </w:rPr>
        <w:t>ейронная сеть успешно запущена на сервере и интегрирована с веб-приложением. Сервер способен принимать изображения от кассы, обрабатывать их с помощью нейронной сети и возвращать результаты классификации блюд</w:t>
      </w:r>
      <w:r w:rsidRPr="008123B2">
        <w:rPr>
          <w:sz w:val="28"/>
          <w:szCs w:val="28"/>
        </w:rPr>
        <w:t>.</w:t>
      </w:r>
    </w:p>
    <w:p w14:paraId="21461E55" w14:textId="77777777" w:rsidR="001C687D" w:rsidRPr="00093AD3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>Запуск нейронной сети на сервер выполнен успешно. Система готова к использованию в реальных условиях, обеспечивая автоматическую детекцию и классификацию блюд</w:t>
      </w:r>
      <w:r w:rsidRPr="00B80148">
        <w:rPr>
          <w:sz w:val="28"/>
          <w:szCs w:val="28"/>
        </w:rPr>
        <w:t>.</w:t>
      </w:r>
    </w:p>
    <w:p w14:paraId="1A0663FF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lastRenderedPageBreak/>
        <w:t>Также б</w:t>
      </w:r>
      <w:r w:rsidRPr="00093AD3">
        <w:rPr>
          <w:sz w:val="28"/>
          <w:szCs w:val="28"/>
        </w:rPr>
        <w:t>ыло принято решение собрать собственный сервер для обучения нейронных сетей, так как это оказалось более выгодным и экономически оправданным решением по сравнению с арендой сторонних вычислительных ресурсов. Аренда серверов, особенно с мощными GPU, необходимыми для обработки больших объемов данных и обучения сложных моделей, может быть крайне затратной, особенно при долгосрочном использовании. Сборка собственного сервера позволяет не только сэкономить средства в долгосрочной перспективе, но и дает полный контроль над конфигурацией оборудования, что особенно важно для оптимизации процессов обучения нейронных сетей.</w:t>
      </w:r>
      <w:r>
        <w:rPr>
          <w:sz w:val="28"/>
          <w:szCs w:val="28"/>
        </w:rPr>
        <w:br w:type="page"/>
      </w:r>
    </w:p>
    <w:p w14:paraId="0236DB32" w14:textId="77777777" w:rsidR="001C687D" w:rsidRPr="001C687D" w:rsidRDefault="001C687D" w:rsidP="001C687D">
      <w:pPr>
        <w:pStyle w:val="1"/>
        <w:numPr>
          <w:ilvl w:val="0"/>
          <w:numId w:val="3"/>
        </w:numPr>
        <w:tabs>
          <w:tab w:val="num" w:pos="360"/>
        </w:tabs>
        <w:spacing w:before="0" w:line="360" w:lineRule="auto"/>
        <w:ind w:left="0" w:firstLine="0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0716838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API для взаимодействия автоматизированных касс с сервером</w:t>
      </w:r>
      <w:bookmarkEnd w:id="13"/>
    </w:p>
    <w:p w14:paraId="0D83D16D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 xml:space="preserve">В рамках проекта был выполнен этап, посвященный разработке </w:t>
      </w:r>
      <w:proofErr w:type="spellStart"/>
      <w:r>
        <w:rPr>
          <w:sz w:val="28"/>
          <w:szCs w:val="28"/>
        </w:rPr>
        <w:t>р</w:t>
      </w:r>
      <w:r w:rsidRPr="00143FB7">
        <w:rPr>
          <w:sz w:val="28"/>
          <w:szCs w:val="28"/>
        </w:rPr>
        <w:t>азработк</w:t>
      </w:r>
      <w:r>
        <w:rPr>
          <w:sz w:val="28"/>
          <w:szCs w:val="28"/>
        </w:rPr>
        <w:t>е</w:t>
      </w:r>
      <w:proofErr w:type="spellEnd"/>
      <w:r>
        <w:rPr>
          <w:sz w:val="28"/>
          <w:szCs w:val="28"/>
        </w:rPr>
        <w:t xml:space="preserve"> </w:t>
      </w:r>
      <w:r w:rsidRPr="00143FB7">
        <w:rPr>
          <w:sz w:val="28"/>
          <w:szCs w:val="28"/>
        </w:rPr>
        <w:t>API для взаимодействия автоматизированных касс с сервером</w:t>
      </w:r>
      <w:r w:rsidRPr="00B22EBF">
        <w:rPr>
          <w:sz w:val="28"/>
          <w:szCs w:val="28"/>
        </w:rPr>
        <w:t>.</w:t>
      </w:r>
    </w:p>
    <w:p w14:paraId="15060849" w14:textId="77777777" w:rsidR="001C687D" w:rsidRPr="00143FB7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>Целью данного этапа являлос</w:t>
      </w:r>
      <w:r>
        <w:rPr>
          <w:sz w:val="28"/>
          <w:szCs w:val="28"/>
        </w:rPr>
        <w:t xml:space="preserve">ь реализация программирования методов, с помощью которых касса могла бы обращаться к серверу для отправки изображений с подносами, регистрации новых блюд и прочих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запросов</w:t>
      </w:r>
      <w:r w:rsidRPr="00B22EBF">
        <w:rPr>
          <w:sz w:val="28"/>
          <w:szCs w:val="28"/>
        </w:rPr>
        <w:t>.</w:t>
      </w:r>
      <w:r>
        <w:rPr>
          <w:sz w:val="28"/>
          <w:szCs w:val="28"/>
        </w:rPr>
        <w:t xml:space="preserve"> Для данного этапа потребовалась аренда серверов, покупка подписки на пользование Яндекс Диска для хранения на нем фотографий, а также </w:t>
      </w:r>
      <w:r>
        <w:rPr>
          <w:sz w:val="28"/>
          <w:szCs w:val="28"/>
          <w:lang w:val="en-US"/>
        </w:rPr>
        <w:t>SSD</w:t>
      </w:r>
      <w:r w:rsidRPr="00143FB7">
        <w:rPr>
          <w:sz w:val="28"/>
          <w:szCs w:val="28"/>
        </w:rPr>
        <w:t xml:space="preserve"> </w:t>
      </w:r>
      <w:r>
        <w:rPr>
          <w:sz w:val="28"/>
          <w:szCs w:val="28"/>
        </w:rPr>
        <w:t>для хранения уже существующего датасета для нейронной сети.</w:t>
      </w:r>
    </w:p>
    <w:p w14:paraId="2378A027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>На первом этапе работы бы</w:t>
      </w:r>
      <w:r>
        <w:rPr>
          <w:sz w:val="28"/>
          <w:szCs w:val="28"/>
        </w:rPr>
        <w:t>ло реализовано программное обеспечение для автоматизированных касс, для их полноценной работы требуется связать их с сервером.</w:t>
      </w:r>
    </w:p>
    <w:p w14:paraId="65A4C485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кассе реализован с помощью </w:t>
      </w:r>
      <w:proofErr w:type="spellStart"/>
      <w:r>
        <w:rPr>
          <w:sz w:val="28"/>
          <w:szCs w:val="28"/>
          <w:lang w:val="en-US"/>
        </w:rPr>
        <w:t>axios</w:t>
      </w:r>
      <w:proofErr w:type="spellEnd"/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запросов на сервер, далее представлен пример обращения к серверу для удаления фотографии</w:t>
      </w:r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Яндекс Диска </w:t>
      </w:r>
      <w:proofErr w:type="gramStart"/>
      <w:r w:rsidRPr="00E257B8">
        <w:rPr>
          <w:sz w:val="28"/>
          <w:szCs w:val="28"/>
        </w:rPr>
        <w:t>axios.delete</w:t>
      </w:r>
      <w:proofErr w:type="gramEnd"/>
      <w:r w:rsidRPr="00E257B8">
        <w:rPr>
          <w:sz w:val="28"/>
          <w:szCs w:val="28"/>
        </w:rPr>
        <w:t>(`</w:t>
      </w:r>
      <w:proofErr w:type="gramStart"/>
      <w:r w:rsidRPr="00E257B8">
        <w:rPr>
          <w:sz w:val="28"/>
          <w:szCs w:val="28"/>
        </w:rPr>
        <w:t>http://${</w:t>
      </w:r>
      <w:proofErr w:type="gramEnd"/>
      <w:r w:rsidRPr="00E257B8">
        <w:rPr>
          <w:sz w:val="28"/>
          <w:szCs w:val="28"/>
        </w:rPr>
        <w:t>SERVER_IP</w:t>
      </w:r>
      <w:proofErr w:type="gramStart"/>
      <w:r w:rsidRPr="00E257B8">
        <w:rPr>
          <w:sz w:val="28"/>
          <w:szCs w:val="28"/>
        </w:rPr>
        <w:t>}:$</w:t>
      </w:r>
      <w:proofErr w:type="gramEnd"/>
      <w:r w:rsidRPr="00E257B8">
        <w:rPr>
          <w:sz w:val="28"/>
          <w:szCs w:val="28"/>
        </w:rPr>
        <w:t>{SERVER_PORT}/api/cloud/v1/deleteFile?path=${path}`);</w:t>
      </w:r>
    </w:p>
    <w:p w14:paraId="7D13FFAC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сохранить фотографию на Яндекс Диске </w:t>
      </w:r>
      <w:r w:rsidRPr="00E257B8">
        <w:rPr>
          <w:sz w:val="28"/>
          <w:szCs w:val="28"/>
        </w:rPr>
        <w:t>axios.put(`</w:t>
      </w:r>
      <w:proofErr w:type="gramStart"/>
      <w:r w:rsidRPr="00E257B8">
        <w:rPr>
          <w:sz w:val="28"/>
          <w:szCs w:val="28"/>
        </w:rPr>
        <w:t>http://${</w:t>
      </w:r>
      <w:proofErr w:type="gramEnd"/>
      <w:r w:rsidRPr="00E257B8">
        <w:rPr>
          <w:sz w:val="28"/>
          <w:szCs w:val="28"/>
        </w:rPr>
        <w:t>SERVER_IP</w:t>
      </w:r>
      <w:proofErr w:type="gramStart"/>
      <w:r w:rsidRPr="00E257B8">
        <w:rPr>
          <w:sz w:val="28"/>
          <w:szCs w:val="28"/>
        </w:rPr>
        <w:t>}:$</w:t>
      </w:r>
      <w:proofErr w:type="gramEnd"/>
      <w:r w:rsidRPr="00E257B8">
        <w:rPr>
          <w:sz w:val="28"/>
          <w:szCs w:val="28"/>
        </w:rPr>
        <w:t xml:space="preserve">{SERVER_PORT}/api/cloud/v1/addFile?path=${path}`, </w:t>
      </w:r>
      <w:proofErr w:type="spellStart"/>
      <w:r w:rsidRPr="00E257B8">
        <w:rPr>
          <w:sz w:val="28"/>
          <w:szCs w:val="28"/>
        </w:rPr>
        <w:t>formData</w:t>
      </w:r>
      <w:proofErr w:type="spellEnd"/>
      <w:r w:rsidRPr="00E257B8">
        <w:rPr>
          <w:sz w:val="28"/>
          <w:szCs w:val="28"/>
        </w:rPr>
        <w:t>, {</w:t>
      </w:r>
    </w:p>
    <w:p w14:paraId="03447621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headers: {</w:t>
      </w:r>
    </w:p>
    <w:p w14:paraId="74748137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             'Content-Type': 'multipart/form-data'</w:t>
      </w:r>
    </w:p>
    <w:p w14:paraId="348E01C9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  <w:lang w:val="en-US"/>
        </w:rPr>
        <w:t xml:space="preserve">            </w:t>
      </w:r>
      <w:r w:rsidRPr="00E257B8">
        <w:rPr>
          <w:sz w:val="28"/>
          <w:szCs w:val="28"/>
        </w:rPr>
        <w:t>}</w:t>
      </w:r>
    </w:p>
    <w:p w14:paraId="46E74EAA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</w:rPr>
        <w:t>          });</w:t>
      </w:r>
    </w:p>
    <w:p w14:paraId="32C1B703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Следующие запросы создают папки на Яндекс диске для хранения фотографий блюд для обучения нейронной сети, а также для ее проверки.</w:t>
      </w:r>
    </w:p>
    <w:p w14:paraId="4C96AD1B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proofErr w:type="spellStart"/>
      <w:proofErr w:type="gramStart"/>
      <w:r w:rsidRPr="00E257B8">
        <w:rPr>
          <w:sz w:val="28"/>
          <w:szCs w:val="28"/>
          <w:lang w:val="en-US"/>
        </w:rPr>
        <w:t>axios</w:t>
      </w:r>
      <w:r w:rsidRPr="00E47BE5">
        <w:rPr>
          <w:sz w:val="28"/>
          <w:szCs w:val="28"/>
          <w:lang w:val="en-US"/>
        </w:rPr>
        <w:t>.</w:t>
      </w:r>
      <w:r w:rsidRPr="00E257B8">
        <w:rPr>
          <w:sz w:val="28"/>
          <w:szCs w:val="28"/>
          <w:lang w:val="en-US"/>
        </w:rPr>
        <w:t>post</w:t>
      </w:r>
      <w:proofErr w:type="spellEnd"/>
      <w:r w:rsidRPr="00E47BE5">
        <w:rPr>
          <w:sz w:val="28"/>
          <w:szCs w:val="28"/>
          <w:lang w:val="en-US"/>
        </w:rPr>
        <w:t>(</w:t>
      </w:r>
      <w:proofErr w:type="gramEnd"/>
    </w:p>
    <w:p w14:paraId="4B7BB56E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`</w:t>
      </w:r>
      <w:proofErr w:type="gramStart"/>
      <w:r w:rsidRPr="00E257B8">
        <w:rPr>
          <w:sz w:val="28"/>
          <w:szCs w:val="28"/>
          <w:lang w:val="en-US"/>
        </w:rPr>
        <w:t>http://${</w:t>
      </w:r>
      <w:proofErr w:type="gramEnd"/>
      <w:r w:rsidRPr="00E257B8">
        <w:rPr>
          <w:sz w:val="28"/>
          <w:szCs w:val="28"/>
          <w:lang w:val="en-US"/>
        </w:rPr>
        <w:t>SERVER_IP</w:t>
      </w:r>
      <w:proofErr w:type="gramStart"/>
      <w:r w:rsidRPr="00E257B8">
        <w:rPr>
          <w:sz w:val="28"/>
          <w:szCs w:val="28"/>
          <w:lang w:val="en-US"/>
        </w:rPr>
        <w:t>}:$</w:t>
      </w:r>
      <w:proofErr w:type="gramEnd"/>
      <w:r w:rsidRPr="00E257B8">
        <w:rPr>
          <w:sz w:val="28"/>
          <w:szCs w:val="28"/>
          <w:lang w:val="en-US"/>
        </w:rPr>
        <w:t>{SERVER_PORT}/api/cloud/v1/createFolder?path=${path}`</w:t>
      </w:r>
    </w:p>
    <w:p w14:paraId="63EC27E2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lastRenderedPageBreak/>
        <w:t>      );</w:t>
      </w:r>
    </w:p>
    <w:p w14:paraId="75C2EAA8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proofErr w:type="spellStart"/>
      <w:proofErr w:type="gramStart"/>
      <w:r w:rsidRPr="00E257B8">
        <w:rPr>
          <w:sz w:val="28"/>
          <w:szCs w:val="28"/>
          <w:lang w:val="en-US"/>
        </w:rPr>
        <w:t>axios.post</w:t>
      </w:r>
      <w:proofErr w:type="spellEnd"/>
      <w:r w:rsidRPr="00E257B8">
        <w:rPr>
          <w:sz w:val="28"/>
          <w:szCs w:val="28"/>
          <w:lang w:val="en-US"/>
        </w:rPr>
        <w:t>(</w:t>
      </w:r>
      <w:proofErr w:type="gramEnd"/>
    </w:p>
    <w:p w14:paraId="51B11BE7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       `</w:t>
      </w:r>
      <w:proofErr w:type="gramStart"/>
      <w:r w:rsidRPr="00E257B8">
        <w:rPr>
          <w:sz w:val="28"/>
          <w:szCs w:val="28"/>
          <w:lang w:val="en-US"/>
        </w:rPr>
        <w:t>http://${</w:t>
      </w:r>
      <w:proofErr w:type="gramEnd"/>
      <w:r w:rsidRPr="00E257B8">
        <w:rPr>
          <w:sz w:val="28"/>
          <w:szCs w:val="28"/>
          <w:lang w:val="en-US"/>
        </w:rPr>
        <w:t>SERVER_IP</w:t>
      </w:r>
      <w:proofErr w:type="gramStart"/>
      <w:r w:rsidRPr="00E257B8">
        <w:rPr>
          <w:sz w:val="28"/>
          <w:szCs w:val="28"/>
          <w:lang w:val="en-US"/>
        </w:rPr>
        <w:t>}:$</w:t>
      </w:r>
      <w:proofErr w:type="gramEnd"/>
      <w:r w:rsidRPr="00E257B8">
        <w:rPr>
          <w:sz w:val="28"/>
          <w:szCs w:val="28"/>
          <w:lang w:val="en-US"/>
        </w:rPr>
        <w:t>{SERVER_PORT}/api/cloud/v1/createFolder?path=${pathTest}`</w:t>
      </w:r>
    </w:p>
    <w:p w14:paraId="128843EA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  <w:lang w:val="en-US"/>
        </w:rPr>
        <w:t xml:space="preserve">      </w:t>
      </w:r>
      <w:r w:rsidRPr="00E257B8">
        <w:rPr>
          <w:sz w:val="28"/>
          <w:szCs w:val="28"/>
        </w:rPr>
        <w:t>);</w:t>
      </w:r>
    </w:p>
    <w:p w14:paraId="10A21711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отправить запрос для распознания блюд на подносе </w:t>
      </w:r>
      <w:proofErr w:type="spellStart"/>
      <w:r w:rsidRPr="00E257B8">
        <w:rPr>
          <w:sz w:val="28"/>
          <w:szCs w:val="28"/>
          <w:lang w:val="en-US"/>
        </w:rPr>
        <w:t>axios</w:t>
      </w:r>
      <w:proofErr w:type="spellEnd"/>
      <w:r w:rsidRPr="00E257B8">
        <w:rPr>
          <w:sz w:val="28"/>
          <w:szCs w:val="28"/>
        </w:rPr>
        <w:t>.</w:t>
      </w:r>
      <w:r w:rsidRPr="00E257B8">
        <w:rPr>
          <w:sz w:val="28"/>
          <w:szCs w:val="28"/>
          <w:lang w:val="en-US"/>
        </w:rPr>
        <w:t>post</w:t>
      </w:r>
      <w:r w:rsidRPr="00E257B8">
        <w:rPr>
          <w:sz w:val="28"/>
          <w:szCs w:val="28"/>
        </w:rPr>
        <w:t>(`</w:t>
      </w:r>
      <w:r w:rsidRPr="00E257B8">
        <w:rPr>
          <w:sz w:val="28"/>
          <w:szCs w:val="28"/>
          <w:lang w:val="en-US"/>
        </w:rPr>
        <w:t>http</w:t>
      </w:r>
      <w:r w:rsidRPr="00E257B8">
        <w:rPr>
          <w:sz w:val="28"/>
          <w:szCs w:val="28"/>
        </w:rPr>
        <w:t>://127.0.0.1:${</w:t>
      </w:r>
      <w:r w:rsidRPr="00E257B8">
        <w:rPr>
          <w:sz w:val="28"/>
          <w:szCs w:val="28"/>
          <w:lang w:val="en-US"/>
        </w:rPr>
        <w:t>port</w:t>
      </w:r>
      <w:r w:rsidRPr="00E257B8">
        <w:rPr>
          <w:sz w:val="28"/>
          <w:szCs w:val="28"/>
        </w:rPr>
        <w:t>}/</w:t>
      </w:r>
      <w:proofErr w:type="spellStart"/>
      <w:r w:rsidRPr="00E257B8">
        <w:rPr>
          <w:sz w:val="28"/>
          <w:szCs w:val="28"/>
          <w:lang w:val="en-US"/>
        </w:rPr>
        <w:t>api</w:t>
      </w:r>
      <w:proofErr w:type="spellEnd"/>
      <w:r w:rsidRPr="00E257B8">
        <w:rPr>
          <w:sz w:val="28"/>
          <w:szCs w:val="28"/>
        </w:rPr>
        <w:t>/</w:t>
      </w:r>
      <w:r w:rsidRPr="00E257B8">
        <w:rPr>
          <w:sz w:val="28"/>
          <w:szCs w:val="28"/>
          <w:lang w:val="en-US"/>
        </w:rPr>
        <w:t>recognizer</w:t>
      </w:r>
      <w:r w:rsidRPr="00E257B8">
        <w:rPr>
          <w:sz w:val="28"/>
          <w:szCs w:val="28"/>
        </w:rPr>
        <w:t>/</w:t>
      </w:r>
      <w:r w:rsidRPr="00E257B8">
        <w:rPr>
          <w:sz w:val="28"/>
          <w:szCs w:val="28"/>
          <w:lang w:val="en-US"/>
        </w:rPr>
        <w:t>v</w:t>
      </w:r>
      <w:r w:rsidRPr="00E257B8">
        <w:rPr>
          <w:sz w:val="28"/>
          <w:szCs w:val="28"/>
        </w:rPr>
        <w:t>1/</w:t>
      </w:r>
      <w:proofErr w:type="spellStart"/>
      <w:r w:rsidRPr="00E257B8">
        <w:rPr>
          <w:sz w:val="28"/>
          <w:szCs w:val="28"/>
          <w:lang w:val="en-US"/>
        </w:rPr>
        <w:t>recognizeDish</w:t>
      </w:r>
      <w:proofErr w:type="spellEnd"/>
      <w:r w:rsidRPr="00E257B8">
        <w:rPr>
          <w:sz w:val="28"/>
          <w:szCs w:val="28"/>
        </w:rPr>
        <w:t>?</w:t>
      </w:r>
      <w:r w:rsidRPr="00E257B8">
        <w:rPr>
          <w:sz w:val="28"/>
          <w:szCs w:val="28"/>
          <w:lang w:val="en-US"/>
        </w:rPr>
        <w:t>organization</w:t>
      </w:r>
      <w:r w:rsidRPr="00E257B8">
        <w:rPr>
          <w:sz w:val="28"/>
          <w:szCs w:val="28"/>
        </w:rPr>
        <w:t>=${</w:t>
      </w:r>
      <w:r w:rsidRPr="00E257B8">
        <w:rPr>
          <w:sz w:val="28"/>
          <w:szCs w:val="28"/>
          <w:lang w:val="en-US"/>
        </w:rPr>
        <w:t>organization</w:t>
      </w:r>
      <w:r w:rsidRPr="00E257B8">
        <w:rPr>
          <w:sz w:val="28"/>
          <w:szCs w:val="28"/>
        </w:rPr>
        <w:t>}&amp;</w:t>
      </w:r>
      <w:r w:rsidRPr="00E257B8">
        <w:rPr>
          <w:sz w:val="28"/>
          <w:szCs w:val="28"/>
          <w:lang w:val="en-US"/>
        </w:rPr>
        <w:t>location</w:t>
      </w:r>
      <w:r w:rsidRPr="00E257B8">
        <w:rPr>
          <w:sz w:val="28"/>
          <w:szCs w:val="28"/>
        </w:rPr>
        <w:t>=${</w:t>
      </w:r>
      <w:r w:rsidRPr="00E257B8">
        <w:rPr>
          <w:sz w:val="28"/>
          <w:szCs w:val="28"/>
          <w:lang w:val="en-US"/>
        </w:rPr>
        <w:t>location</w:t>
      </w:r>
      <w:r w:rsidRPr="00E257B8">
        <w:rPr>
          <w:sz w:val="28"/>
          <w:szCs w:val="28"/>
        </w:rPr>
        <w:t xml:space="preserve">}`, </w:t>
      </w:r>
      <w:proofErr w:type="spellStart"/>
      <w:r w:rsidRPr="00E257B8">
        <w:rPr>
          <w:sz w:val="28"/>
          <w:szCs w:val="28"/>
          <w:lang w:val="en-US"/>
        </w:rPr>
        <w:t>formData</w:t>
      </w:r>
      <w:proofErr w:type="spellEnd"/>
      <w:r w:rsidRPr="00E257B8">
        <w:rPr>
          <w:sz w:val="28"/>
          <w:szCs w:val="28"/>
        </w:rPr>
        <w:t>);</w:t>
      </w:r>
    </w:p>
    <w:p w14:paraId="355B9D5A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Для проверки работоспособности сервера используется следующий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axios.get(`http://127.0.0.1:${port}/api/recognizer/v1/healthCheck`);</w:t>
      </w:r>
    </w:p>
    <w:p w14:paraId="16B045B0" w14:textId="77777777" w:rsidR="001C687D" w:rsidRDefault="001C687D" w:rsidP="001C687D">
      <w:pPr>
        <w:spacing w:line="360" w:lineRule="auto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</w:rPr>
        <w:tab/>
      </w:r>
      <w:r>
        <w:rPr>
          <w:sz w:val="28"/>
          <w:szCs w:val="28"/>
        </w:rPr>
        <w:t xml:space="preserve">Все методы на сервере прописаны с помощью языка программирования на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и позволяют обрабатывать следующие запросы</w:t>
      </w:r>
      <w:r w:rsidRPr="004D2305">
        <w:rPr>
          <w:sz w:val="28"/>
          <w:szCs w:val="28"/>
        </w:rPr>
        <w:t xml:space="preserve">: </w:t>
      </w:r>
      <w:r>
        <w:rPr>
          <w:sz w:val="28"/>
          <w:szCs w:val="28"/>
        </w:rPr>
        <w:t>обработка фотографии с кассы для распознания блюд, регистрация нового блюда, сохранение фотографии на Яндекс Диск, удаление фотографии</w:t>
      </w:r>
      <w:r w:rsidRPr="00E257B8">
        <w:rPr>
          <w:sz w:val="28"/>
          <w:szCs w:val="28"/>
        </w:rPr>
        <w:t>,</w:t>
      </w:r>
      <w:r>
        <w:rPr>
          <w:sz w:val="28"/>
          <w:szCs w:val="28"/>
        </w:rPr>
        <w:t xml:space="preserve"> передача данных о работоспособности сервера.</w:t>
      </w:r>
    </w:p>
    <w:p w14:paraId="036E2910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ab/>
      </w:r>
      <w:r w:rsidRPr="008123B2">
        <w:rPr>
          <w:sz w:val="28"/>
          <w:szCs w:val="28"/>
        </w:rPr>
        <w:t xml:space="preserve">В результате тестирования было подтверждено, что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запросы</w:t>
      </w:r>
      <w:r w:rsidRPr="008123B2">
        <w:rPr>
          <w:sz w:val="28"/>
          <w:szCs w:val="28"/>
        </w:rPr>
        <w:t xml:space="preserve"> работа</w:t>
      </w:r>
      <w:r>
        <w:rPr>
          <w:sz w:val="28"/>
          <w:szCs w:val="28"/>
        </w:rPr>
        <w:t>ю</w:t>
      </w:r>
      <w:r w:rsidRPr="008123B2">
        <w:rPr>
          <w:sz w:val="28"/>
          <w:szCs w:val="28"/>
        </w:rPr>
        <w:t>т стабильно и эффективно, удовлетворяя требованиям к функциональности, целостности и производительности.</w:t>
      </w:r>
    </w:p>
    <w:p w14:paraId="342A002A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В ходе выполнения задачи, р</w:t>
      </w:r>
      <w:r w:rsidRPr="00B353A3">
        <w:rPr>
          <w:sz w:val="28"/>
          <w:szCs w:val="28"/>
        </w:rPr>
        <w:t>азработка API для взаимодействия автоматизированных касс с сервером</w:t>
      </w:r>
      <w:r w:rsidRPr="00D5622E">
        <w:rPr>
          <w:sz w:val="28"/>
          <w:szCs w:val="28"/>
        </w:rPr>
        <w:t xml:space="preserve"> успешно завершена. Все запланированные задачи выполнены</w:t>
      </w:r>
      <w:r>
        <w:rPr>
          <w:sz w:val="28"/>
          <w:szCs w:val="28"/>
        </w:rPr>
        <w:t>,</w:t>
      </w:r>
      <w:r w:rsidRPr="00D562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B353A3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запросы созданы</w:t>
      </w:r>
      <w:r w:rsidRPr="00D5622E">
        <w:rPr>
          <w:sz w:val="28"/>
          <w:szCs w:val="28"/>
        </w:rPr>
        <w:t>, протестирован</w:t>
      </w:r>
      <w:r>
        <w:rPr>
          <w:sz w:val="28"/>
          <w:szCs w:val="28"/>
        </w:rPr>
        <w:t>ы</w:t>
      </w:r>
      <w:r w:rsidRPr="00D5622E">
        <w:rPr>
          <w:sz w:val="28"/>
          <w:szCs w:val="28"/>
        </w:rPr>
        <w:t xml:space="preserve"> и функционирует в штатном режиме. Это позволяет эффективно </w:t>
      </w:r>
      <w:r>
        <w:rPr>
          <w:sz w:val="28"/>
          <w:szCs w:val="28"/>
        </w:rPr>
        <w:t>работать кассам в рабочее время</w:t>
      </w:r>
      <w:r w:rsidRPr="00D5622E">
        <w:rPr>
          <w:sz w:val="28"/>
          <w:szCs w:val="28"/>
        </w:rPr>
        <w:t>.</w:t>
      </w:r>
    </w:p>
    <w:p w14:paraId="4A550B52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3BA02E3E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0B1AD81E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1FE1B757" w14:textId="77777777" w:rsidR="001C687D" w:rsidRPr="00B7185A" w:rsidRDefault="001C687D" w:rsidP="001C68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43402D" w14:textId="77777777" w:rsidR="001C687D" w:rsidRPr="001C687D" w:rsidRDefault="001C687D" w:rsidP="001C687D">
      <w:pPr>
        <w:pStyle w:val="1"/>
        <w:numPr>
          <w:ilvl w:val="0"/>
          <w:numId w:val="4"/>
        </w:numPr>
        <w:tabs>
          <w:tab w:val="num" w:pos="360"/>
        </w:tabs>
        <w:spacing w:before="0" w:line="360" w:lineRule="auto"/>
        <w:ind w:left="0" w:firstLine="0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90716839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технологического процесса для создания автоматизированной кассы</w:t>
      </w:r>
      <w:bookmarkEnd w:id="14"/>
    </w:p>
    <w:p w14:paraId="7C01C155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r w:rsidRPr="009744CC">
        <w:rPr>
          <w:rFonts w:eastAsia="Calibri"/>
          <w:szCs w:val="28"/>
          <w:lang w:bidi="th-TH"/>
        </w:rPr>
        <w:t xml:space="preserve">В рамках проекта был выполнен этап, связанный с разработкой </w:t>
      </w:r>
      <w:r>
        <w:rPr>
          <w:rFonts w:eastAsia="Calibri"/>
          <w:szCs w:val="28"/>
          <w:lang w:bidi="th-TH"/>
        </w:rPr>
        <w:t xml:space="preserve">технологического процесса для создания автоматизированной кассы. Касса должна представлять собой корпус, оборудования, вспомогательных </w:t>
      </w:r>
      <w:proofErr w:type="gramStart"/>
      <w:r>
        <w:rPr>
          <w:rFonts w:eastAsia="Calibri"/>
          <w:szCs w:val="28"/>
          <w:lang w:bidi="th-TH"/>
        </w:rPr>
        <w:t>деталей(</w:t>
      </w:r>
      <w:proofErr w:type="gramEnd"/>
      <w:r>
        <w:rPr>
          <w:rFonts w:eastAsia="Calibri"/>
          <w:szCs w:val="28"/>
          <w:lang w:bidi="th-TH"/>
        </w:rPr>
        <w:t xml:space="preserve">подсветка, кронштейн и т.д.). </w:t>
      </w:r>
    </w:p>
    <w:p w14:paraId="6A62C28D" w14:textId="77777777" w:rsidR="001C687D" w:rsidRDefault="001C687D" w:rsidP="001C687D">
      <w:pPr>
        <w:spacing w:line="360" w:lineRule="auto"/>
        <w:rPr>
          <w:rFonts w:eastAsia="Calibri"/>
          <w:sz w:val="28"/>
          <w:szCs w:val="28"/>
          <w:lang w:bidi="th-TH"/>
        </w:rPr>
      </w:pPr>
      <w:r>
        <w:rPr>
          <w:rFonts w:eastAsia="Calibri"/>
          <w:lang w:bidi="th-TH"/>
        </w:rPr>
        <w:tab/>
      </w:r>
      <w:r>
        <w:rPr>
          <w:rFonts w:eastAsia="Calibri"/>
          <w:sz w:val="28"/>
          <w:szCs w:val="28"/>
          <w:lang w:bidi="th-TH"/>
        </w:rPr>
        <w:t>Был изготовлен корпус кассы из пластика с помощью печати на 3</w:t>
      </w:r>
      <w:r>
        <w:rPr>
          <w:rFonts w:eastAsia="Calibri"/>
          <w:sz w:val="28"/>
          <w:szCs w:val="28"/>
          <w:lang w:val="en-US" w:bidi="th-TH"/>
        </w:rPr>
        <w:t>d</w:t>
      </w:r>
      <w:r w:rsidRPr="00FA3FDC">
        <w:rPr>
          <w:rFonts w:eastAsia="Calibri"/>
          <w:sz w:val="28"/>
          <w:szCs w:val="28"/>
          <w:lang w:bidi="th-TH"/>
        </w:rPr>
        <w:t xml:space="preserve"> </w:t>
      </w:r>
      <w:r>
        <w:rPr>
          <w:rFonts w:eastAsia="Calibri"/>
          <w:sz w:val="28"/>
          <w:szCs w:val="28"/>
          <w:lang w:bidi="th-TH"/>
        </w:rPr>
        <w:t>– принтере.</w:t>
      </w:r>
    </w:p>
    <w:p w14:paraId="69CE91FB" w14:textId="77777777" w:rsidR="001C687D" w:rsidRPr="00FA3FDC" w:rsidRDefault="001C687D" w:rsidP="001C687D">
      <w:pPr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8DEFB9F" wp14:editId="2D67DFAD">
            <wp:extent cx="1672230" cy="3396343"/>
            <wp:effectExtent l="0" t="0" r="4445" b="0"/>
            <wp:docPr id="1952815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15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5941" cy="340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691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8. Модель корпуса кассы</w:t>
      </w:r>
    </w:p>
    <w:p w14:paraId="4276F03C" w14:textId="77777777" w:rsidR="001C687D" w:rsidRPr="00C4288E" w:rsidRDefault="001C687D" w:rsidP="001C687D">
      <w:pPr>
        <w:rPr>
          <w:rFonts w:eastAsia="Calibri"/>
          <w:lang w:bidi="th-TH"/>
        </w:rPr>
      </w:pPr>
    </w:p>
    <w:p w14:paraId="67EAF32E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drawing>
          <wp:inline distT="0" distB="0" distL="0" distR="0" wp14:anchorId="04FCAC52" wp14:editId="6C6B694D">
            <wp:extent cx="5438477" cy="1797522"/>
            <wp:effectExtent l="0" t="0" r="0" b="0"/>
            <wp:docPr id="41176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6430" cy="18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0D31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9. Корпус кассы</w:t>
      </w:r>
    </w:p>
    <w:p w14:paraId="3A86F6B4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6FB3B2EB" wp14:editId="5BE3DCA0">
            <wp:extent cx="5494460" cy="1738523"/>
            <wp:effectExtent l="0" t="0" r="0" b="0"/>
            <wp:docPr id="1978482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2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115" cy="17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26D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10. Корпус кассы</w:t>
      </w:r>
    </w:p>
    <w:p w14:paraId="03A2740A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drawing>
          <wp:inline distT="0" distB="0" distL="0" distR="0" wp14:anchorId="4F93DEAF" wp14:editId="76D2C360">
            <wp:extent cx="5503791" cy="1595029"/>
            <wp:effectExtent l="0" t="0" r="1905" b="5715"/>
            <wp:docPr id="94788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90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5396" cy="15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6174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11. Корпус кассы</w:t>
      </w:r>
    </w:p>
    <w:p w14:paraId="62894CFF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>Но после тестирования кассы, было решено изготовления корпуса кассы из металла, так как пластик был недостаточно крепкий и деформировался при взаимодействии с кассой.</w:t>
      </w:r>
    </w:p>
    <w:p w14:paraId="485BB2C5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>Поэтому была разработана модель для корпуса из металла и ее производство. Во время тестирования была исключена главная проблема корпуса из пластмассы – деформирование во время взаимодействия с кассой.</w:t>
      </w:r>
    </w:p>
    <w:p w14:paraId="00E60B22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0E9E37FC" wp14:editId="66D666A2">
            <wp:extent cx="4176045" cy="4331788"/>
            <wp:effectExtent l="0" t="0" r="0" b="0"/>
            <wp:docPr id="119096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0" cy="43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97B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12. Модель корпуса кассы</w:t>
      </w:r>
    </w:p>
    <w:p w14:paraId="544F3B04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A2C3582" wp14:editId="1D0DA235">
            <wp:extent cx="4160183" cy="4232202"/>
            <wp:effectExtent l="0" t="0" r="0" b="0"/>
            <wp:docPr id="1144523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37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281" cy="42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ACB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13. Модель корпуса кассы</w:t>
      </w:r>
    </w:p>
    <w:p w14:paraId="25176A47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2F1486E6" wp14:editId="4187EF82">
            <wp:extent cx="2439055" cy="4318202"/>
            <wp:effectExtent l="0" t="0" r="0" b="6350"/>
            <wp:docPr id="726865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65138" name=""/>
                    <pic:cNvPicPr/>
                  </pic:nvPicPr>
                  <pic:blipFill rotWithShape="1">
                    <a:blip r:embed="rId23"/>
                    <a:srcRect l="8534" t="6348" r="8610" b="11137"/>
                    <a:stretch/>
                  </pic:blipFill>
                  <pic:spPr bwMode="auto">
                    <a:xfrm>
                      <a:off x="0" y="0"/>
                      <a:ext cx="2444508" cy="432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FB70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14. Корпус кассы</w:t>
      </w:r>
    </w:p>
    <w:p w14:paraId="6D3EC2C3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16FC32C8" wp14:editId="6434F35A">
            <wp:extent cx="2565385" cy="4142766"/>
            <wp:effectExtent l="0" t="0" r="6985" b="0"/>
            <wp:docPr id="367125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5599" name=""/>
                    <pic:cNvPicPr/>
                  </pic:nvPicPr>
                  <pic:blipFill rotWithShape="1">
                    <a:blip r:embed="rId24"/>
                    <a:srcRect t="4119" r="12460" b="16360"/>
                    <a:stretch/>
                  </pic:blipFill>
                  <pic:spPr bwMode="auto">
                    <a:xfrm>
                      <a:off x="0" y="0"/>
                      <a:ext cx="2572650" cy="415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B332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15. Корпус кассы</w:t>
      </w:r>
    </w:p>
    <w:p w14:paraId="17613E7D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lastRenderedPageBreak/>
        <w:tab/>
        <w:t>Также на данном этапе были смоделированы и произведены из пластмассы на 3</w:t>
      </w:r>
      <w:r>
        <w:rPr>
          <w:rFonts w:eastAsia="Calibri"/>
          <w:sz w:val="28"/>
          <w:szCs w:val="28"/>
          <w:lang w:val="en-US" w:bidi="th-TH"/>
        </w:rPr>
        <w:t>d</w:t>
      </w:r>
      <w:r>
        <w:rPr>
          <w:rFonts w:eastAsia="Calibri"/>
          <w:sz w:val="28"/>
          <w:szCs w:val="28"/>
          <w:lang w:bidi="th-TH"/>
        </w:rPr>
        <w:t>-принтере специальная платформа для крепления на ней комплектующих кассы, платформа для крепления камеры.</w:t>
      </w:r>
    </w:p>
    <w:p w14:paraId="08A6F32B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5E68B596" wp14:editId="720B18ED">
            <wp:extent cx="2508665" cy="3344797"/>
            <wp:effectExtent l="0" t="0" r="6350" b="8255"/>
            <wp:docPr id="1127161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61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8466" cy="33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D1D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16. Платформа для комплектующих кассы</w:t>
      </w:r>
    </w:p>
    <w:p w14:paraId="1FBFE69F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2EC82958" wp14:editId="4FE6E883">
            <wp:extent cx="2526068" cy="2061210"/>
            <wp:effectExtent l="0" t="0" r="7620" b="0"/>
            <wp:docPr id="957993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93869" name=""/>
                    <pic:cNvPicPr/>
                  </pic:nvPicPr>
                  <pic:blipFill rotWithShape="1">
                    <a:blip r:embed="rId26"/>
                    <a:srcRect l="10414" r="11262" b="52065"/>
                    <a:stretch/>
                  </pic:blipFill>
                  <pic:spPr bwMode="auto">
                    <a:xfrm>
                      <a:off x="0" y="0"/>
                      <a:ext cx="2530229" cy="206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275F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17. Платформа для крепления кассы</w:t>
      </w:r>
    </w:p>
    <w:p w14:paraId="1A96378A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 xml:space="preserve">Для сбора полной кассы были куплены оставшиеся комплектующие (монитор, подсветка, </w:t>
      </w:r>
      <w:r>
        <w:rPr>
          <w:rFonts w:eastAsia="Calibri"/>
          <w:sz w:val="28"/>
          <w:szCs w:val="28"/>
          <w:lang w:val="en-US" w:bidi="th-TH"/>
        </w:rPr>
        <w:t>raspberry</w:t>
      </w:r>
      <w:r w:rsidRPr="003862BC">
        <w:rPr>
          <w:rFonts w:eastAsia="Calibri"/>
          <w:sz w:val="28"/>
          <w:szCs w:val="28"/>
          <w:lang w:bidi="th-TH"/>
        </w:rPr>
        <w:t xml:space="preserve"> </w:t>
      </w:r>
      <w:r>
        <w:rPr>
          <w:rFonts w:eastAsia="Calibri"/>
          <w:sz w:val="28"/>
          <w:szCs w:val="28"/>
          <w:lang w:val="en-US" w:bidi="th-TH"/>
        </w:rPr>
        <w:t>pi</w:t>
      </w:r>
      <w:r w:rsidRPr="003862BC">
        <w:rPr>
          <w:rFonts w:eastAsia="Calibri"/>
          <w:sz w:val="28"/>
          <w:szCs w:val="28"/>
          <w:lang w:bidi="th-TH"/>
        </w:rPr>
        <w:t xml:space="preserve"> 5,</w:t>
      </w:r>
      <w:r>
        <w:rPr>
          <w:rFonts w:eastAsia="Calibri"/>
          <w:sz w:val="28"/>
          <w:szCs w:val="28"/>
          <w:lang w:bidi="th-TH"/>
        </w:rPr>
        <w:t xml:space="preserve"> подсветка и т.д.) и реализована ее сборка.</w:t>
      </w:r>
    </w:p>
    <w:p w14:paraId="0FDD5C50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6872D7BB" wp14:editId="18CB2197">
            <wp:extent cx="3164066" cy="4218642"/>
            <wp:effectExtent l="0" t="0" r="0" b="0"/>
            <wp:docPr id="161910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01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424" cy="4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1EDD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18. Автоматизированная касса</w:t>
      </w:r>
    </w:p>
    <w:p w14:paraId="234BC7CC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3D44C9C" wp14:editId="428BE3B3">
            <wp:extent cx="3079553" cy="4105962"/>
            <wp:effectExtent l="0" t="0" r="6985" b="8890"/>
            <wp:docPr id="1397669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9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9449" cy="41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A9D6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19. Автоматизированная касса</w:t>
      </w:r>
    </w:p>
    <w:p w14:paraId="0B4C5096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0BAB1A81" wp14:editId="3E247D7D">
            <wp:extent cx="2672902" cy="4346730"/>
            <wp:effectExtent l="0" t="0" r="0" b="0"/>
            <wp:docPr id="8902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5796" name=""/>
                    <pic:cNvPicPr/>
                  </pic:nvPicPr>
                  <pic:blipFill rotWithShape="1">
                    <a:blip r:embed="rId29"/>
                    <a:srcRect l="11673" r="6339"/>
                    <a:stretch/>
                  </pic:blipFill>
                  <pic:spPr bwMode="auto">
                    <a:xfrm>
                      <a:off x="0" y="0"/>
                      <a:ext cx="2682938" cy="436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C35CE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20. Автоматизированная касса</w:t>
      </w:r>
    </w:p>
    <w:p w14:paraId="1468D2DD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18EEE7D9" wp14:editId="20413598">
            <wp:extent cx="2864787" cy="3819615"/>
            <wp:effectExtent l="0" t="0" r="0" b="0"/>
            <wp:docPr id="934854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42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5599" cy="383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683" w14:textId="77777777" w:rsidR="001C687D" w:rsidRPr="003862BC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21. Автоматизированная касса</w:t>
      </w:r>
      <w:bookmarkStart w:id="15" w:name="_TOC_250003"/>
    </w:p>
    <w:p w14:paraId="632E0B57" w14:textId="77777777" w:rsidR="001C687D" w:rsidRDefault="001C687D" w:rsidP="001C687D">
      <w:pPr>
        <w:pStyle w:val="ae"/>
        <w:contextualSpacing/>
        <w:mirrorIndents/>
        <w:jc w:val="left"/>
      </w:pPr>
      <w:r w:rsidRPr="009744CC">
        <w:rPr>
          <w:rFonts w:eastAsia="Calibri"/>
          <w:szCs w:val="28"/>
          <w:lang w:bidi="th-TH"/>
        </w:rPr>
        <w:t xml:space="preserve">Целью данного этапа являлось </w:t>
      </w:r>
      <w:r w:rsidRPr="003F783E">
        <w:t xml:space="preserve">технологического процесса для </w:t>
      </w:r>
      <w:r w:rsidRPr="003F783E">
        <w:lastRenderedPageBreak/>
        <w:t>создания автоматизированной кассы</w:t>
      </w:r>
      <w:r w:rsidRPr="009744CC">
        <w:rPr>
          <w:rFonts w:eastAsia="Calibri"/>
          <w:szCs w:val="28"/>
          <w:lang w:bidi="th-TH"/>
        </w:rPr>
        <w:t xml:space="preserve">, </w:t>
      </w:r>
      <w:r>
        <w:rPr>
          <w:rFonts w:eastAsia="Calibri"/>
          <w:szCs w:val="28"/>
          <w:lang w:bidi="th-TH"/>
        </w:rPr>
        <w:t>качественное производство</w:t>
      </w:r>
      <w:r w:rsidRPr="009744CC">
        <w:rPr>
          <w:rFonts w:eastAsia="Calibri"/>
          <w:szCs w:val="28"/>
          <w:lang w:bidi="th-TH"/>
        </w:rPr>
        <w:t>.</w:t>
      </w:r>
      <w:r w:rsidRPr="009744CC">
        <w:t xml:space="preserve"> </w:t>
      </w:r>
    </w:p>
    <w:p w14:paraId="7875FAF1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bookmarkStart w:id="16" w:name="_Hlk174034939"/>
      <w:r>
        <w:rPr>
          <w:rFonts w:eastAsia="Calibri"/>
          <w:szCs w:val="28"/>
          <w:lang w:bidi="th-TH"/>
        </w:rPr>
        <w:t xml:space="preserve">На начальном этапе было произведено моделирование кассы, анализ расположение всех комплектующих внутри корпуса. </w:t>
      </w:r>
    </w:p>
    <w:p w14:paraId="6128F6CB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bookmarkStart w:id="17" w:name="_Hlk174034931"/>
      <w:r w:rsidRPr="009744CC">
        <w:rPr>
          <w:rFonts w:eastAsia="Calibri"/>
          <w:szCs w:val="28"/>
          <w:lang w:bidi="th-TH"/>
        </w:rPr>
        <w:t xml:space="preserve">На данном этапе был успешно </w:t>
      </w:r>
      <w:bookmarkEnd w:id="17"/>
      <w:r>
        <w:rPr>
          <w:rFonts w:eastAsia="Calibri"/>
          <w:szCs w:val="28"/>
          <w:lang w:bidi="th-TH"/>
        </w:rPr>
        <w:t xml:space="preserve">разработан технологический </w:t>
      </w:r>
      <w:proofErr w:type="gramStart"/>
      <w:r>
        <w:rPr>
          <w:rFonts w:eastAsia="Calibri"/>
          <w:szCs w:val="28"/>
          <w:lang w:bidi="th-TH"/>
        </w:rPr>
        <w:t>процесс</w:t>
      </w:r>
      <w:proofErr w:type="gramEnd"/>
      <w:r>
        <w:rPr>
          <w:rFonts w:eastAsia="Calibri"/>
          <w:szCs w:val="28"/>
          <w:lang w:bidi="th-TH"/>
        </w:rPr>
        <w:t xml:space="preserve"> а также реализована автоматизированная касса</w:t>
      </w:r>
      <w:r w:rsidRPr="009744CC">
        <w:rPr>
          <w:rFonts w:eastAsia="Calibri"/>
          <w:szCs w:val="28"/>
          <w:lang w:bidi="th-TH"/>
        </w:rPr>
        <w:t>.</w:t>
      </w:r>
      <w:r>
        <w:rPr>
          <w:rFonts w:eastAsia="Calibri"/>
          <w:szCs w:val="28"/>
          <w:lang w:bidi="th-TH"/>
        </w:rPr>
        <w:t xml:space="preserve"> Были проведены испытания кассы посредством работы с ней, итоговый результат исключает неудобства работы с ней. Результатом является автоматизированная касса со всеми комплектующими для выполнения своих прямых функций.</w:t>
      </w:r>
    </w:p>
    <w:p w14:paraId="7B90C4B3" w14:textId="77777777" w:rsidR="001C687D" w:rsidRPr="00F35D8B" w:rsidRDefault="001C687D" w:rsidP="001C687D">
      <w:pPr>
        <w:rPr>
          <w:rFonts w:eastAsia="Calibri"/>
          <w:sz w:val="28"/>
          <w:szCs w:val="28"/>
          <w:lang w:bidi="th-TH"/>
        </w:rPr>
      </w:pPr>
      <w:r>
        <w:rPr>
          <w:rFonts w:eastAsia="Calibri"/>
          <w:szCs w:val="28"/>
          <w:lang w:bidi="th-TH"/>
        </w:rPr>
        <w:br w:type="page"/>
      </w:r>
      <w:bookmarkEnd w:id="16"/>
    </w:p>
    <w:p w14:paraId="7BD70A00" w14:textId="77777777" w:rsidR="001C687D" w:rsidRPr="001C687D" w:rsidRDefault="001C687D" w:rsidP="001C687D">
      <w:pPr>
        <w:pStyle w:val="1"/>
        <w:spacing w:before="161"/>
        <w:ind w:left="1" w:right="3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0716840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6. </w:t>
      </w:r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</w:t>
      </w:r>
      <w:proofErr w:type="spellStart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труктура</w:t>
      </w:r>
      <w:proofErr w:type="spellEnd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расходов гранта</w:t>
      </w:r>
      <w:bookmarkEnd w:id="18"/>
    </w:p>
    <w:p w14:paraId="03A78F53" w14:textId="77777777" w:rsidR="001C687D" w:rsidRDefault="001C687D" w:rsidP="001C687D">
      <w:pPr>
        <w:pStyle w:val="ae"/>
      </w:pPr>
    </w:p>
    <w:p w14:paraId="4E32173A" w14:textId="77777777" w:rsidR="001C687D" w:rsidRPr="00A3760B" w:rsidRDefault="001C687D" w:rsidP="001C687D">
      <w:pPr>
        <w:pStyle w:val="ae"/>
      </w:pPr>
      <w:r>
        <w:t xml:space="preserve">В рамках проведения работ (заключительный) этап по Договору </w:t>
      </w:r>
      <w:r w:rsidRPr="00BE1214">
        <w:t>№</w:t>
      </w:r>
      <w:r w:rsidRPr="002A3CE8">
        <w:t>2572ГССС15-L/93134 от 29.02.2024</w:t>
      </w:r>
      <w:r>
        <w:t xml:space="preserve">. </w:t>
      </w:r>
    </w:p>
    <w:p w14:paraId="72B1EF1F" w14:textId="77777777" w:rsidR="001C687D" w:rsidRPr="00B41453" w:rsidRDefault="001C687D" w:rsidP="001C687D"/>
    <w:tbl>
      <w:tblPr>
        <w:tblStyle w:val="af3"/>
        <w:tblW w:w="10596" w:type="dxa"/>
        <w:tblInd w:w="-714" w:type="dxa"/>
        <w:tblLook w:val="04A0" w:firstRow="1" w:lastRow="0" w:firstColumn="1" w:lastColumn="0" w:noHBand="0" w:noVBand="1"/>
      </w:tblPr>
      <w:tblGrid>
        <w:gridCol w:w="594"/>
        <w:gridCol w:w="4947"/>
        <w:gridCol w:w="2008"/>
        <w:gridCol w:w="3047"/>
      </w:tblGrid>
      <w:tr w:rsidR="001C687D" w14:paraId="6AB15F68" w14:textId="77777777" w:rsidTr="00FD1887">
        <w:trPr>
          <w:trHeight w:val="791"/>
        </w:trPr>
        <w:tc>
          <w:tcPr>
            <w:tcW w:w="594" w:type="dxa"/>
          </w:tcPr>
          <w:p w14:paraId="2F2F7D69" w14:textId="77777777" w:rsidR="001C687D" w:rsidRDefault="001C687D" w:rsidP="00FD1887">
            <w:pPr>
              <w:pStyle w:val="ac"/>
              <w:spacing w:before="88"/>
            </w:pPr>
            <w:r>
              <w:t>п/п</w:t>
            </w:r>
          </w:p>
        </w:tc>
        <w:tc>
          <w:tcPr>
            <w:tcW w:w="4947" w:type="dxa"/>
          </w:tcPr>
          <w:p w14:paraId="4BEAF671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Статья</w:t>
            </w:r>
            <w:proofErr w:type="spellEnd"/>
            <w:r>
              <w:t xml:space="preserve"> </w:t>
            </w:r>
            <w:proofErr w:type="spellStart"/>
            <w:r>
              <w:t>расходов</w:t>
            </w:r>
            <w:proofErr w:type="spellEnd"/>
          </w:p>
        </w:tc>
        <w:tc>
          <w:tcPr>
            <w:tcW w:w="2008" w:type="dxa"/>
          </w:tcPr>
          <w:p w14:paraId="0FFD29F7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Фактическая</w:t>
            </w:r>
            <w:proofErr w:type="spellEnd"/>
            <w:r>
              <w:t xml:space="preserve"> </w:t>
            </w:r>
            <w:proofErr w:type="spellStart"/>
            <w:r>
              <w:t>сумма</w:t>
            </w:r>
            <w:proofErr w:type="spellEnd"/>
            <w:r>
              <w:t xml:space="preserve"> </w:t>
            </w:r>
            <w:proofErr w:type="spellStart"/>
            <w:r>
              <w:t>расходов</w:t>
            </w:r>
            <w:proofErr w:type="spellEnd"/>
          </w:p>
        </w:tc>
        <w:tc>
          <w:tcPr>
            <w:tcW w:w="3047" w:type="dxa"/>
          </w:tcPr>
          <w:p w14:paraId="7E3FA532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Примечание</w:t>
            </w:r>
            <w:proofErr w:type="spellEnd"/>
          </w:p>
        </w:tc>
      </w:tr>
      <w:tr w:rsidR="001C687D" w14:paraId="51791AB2" w14:textId="77777777" w:rsidTr="00FD1887">
        <w:trPr>
          <w:trHeight w:val="440"/>
        </w:trPr>
        <w:tc>
          <w:tcPr>
            <w:tcW w:w="594" w:type="dxa"/>
          </w:tcPr>
          <w:p w14:paraId="31A5F685" w14:textId="77777777" w:rsidR="001C687D" w:rsidRDefault="001C687D" w:rsidP="00FD1887">
            <w:pPr>
              <w:pStyle w:val="ac"/>
              <w:spacing w:before="88"/>
            </w:pPr>
            <w:r>
              <w:t>1</w:t>
            </w:r>
          </w:p>
        </w:tc>
        <w:tc>
          <w:tcPr>
            <w:tcW w:w="4947" w:type="dxa"/>
          </w:tcPr>
          <w:p w14:paraId="46EF08B5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Затраты Грантополучателя в рамках 1 (первого) этапа Работ, связанные с реализацией стартап-проекта (вознаграждение Грантополучателя за выполнение 1 (первого) этапа Работ)</w:t>
            </w:r>
          </w:p>
        </w:tc>
        <w:tc>
          <w:tcPr>
            <w:tcW w:w="2008" w:type="dxa"/>
          </w:tcPr>
          <w:p w14:paraId="5B2DF107" w14:textId="77777777" w:rsidR="001C687D" w:rsidRPr="006F64F2" w:rsidRDefault="001C687D" w:rsidP="00FD1887">
            <w:pPr>
              <w:pStyle w:val="ac"/>
              <w:spacing w:before="88"/>
            </w:pPr>
            <w:r w:rsidRPr="00916511">
              <w:t>0,00</w:t>
            </w:r>
          </w:p>
        </w:tc>
        <w:tc>
          <w:tcPr>
            <w:tcW w:w="3047" w:type="dxa"/>
          </w:tcPr>
          <w:p w14:paraId="0C847B41" w14:textId="77777777" w:rsidR="001C687D" w:rsidRPr="001C687D" w:rsidRDefault="001C687D" w:rsidP="00FD1887">
            <w:pPr>
              <w:pStyle w:val="ac"/>
              <w:spacing w:before="88"/>
              <w:rPr>
                <w:i/>
                <w:lang w:val="ru-RU"/>
              </w:rPr>
            </w:pPr>
            <w:r w:rsidRPr="001C687D">
              <w:rPr>
                <w:i/>
                <w:lang w:val="ru-RU"/>
              </w:rPr>
              <w:t>Осуществлено в рамках 1 (первого) этапа</w:t>
            </w:r>
          </w:p>
        </w:tc>
      </w:tr>
      <w:tr w:rsidR="001C687D" w14:paraId="07EEBD0A" w14:textId="77777777" w:rsidTr="00FD1887">
        <w:trPr>
          <w:trHeight w:val="440"/>
        </w:trPr>
        <w:tc>
          <w:tcPr>
            <w:tcW w:w="594" w:type="dxa"/>
          </w:tcPr>
          <w:p w14:paraId="2E01ED57" w14:textId="77777777" w:rsidR="001C687D" w:rsidRDefault="001C687D" w:rsidP="00FD1887">
            <w:pPr>
              <w:pStyle w:val="ac"/>
              <w:spacing w:before="88"/>
            </w:pPr>
            <w:r>
              <w:t>2</w:t>
            </w:r>
          </w:p>
        </w:tc>
        <w:tc>
          <w:tcPr>
            <w:tcW w:w="4947" w:type="dxa"/>
          </w:tcPr>
          <w:p w14:paraId="1AFAF1CF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Расходы, связанные с регистрацией юридического лица, в том числе взносы в уставный капитал</w:t>
            </w:r>
          </w:p>
        </w:tc>
        <w:tc>
          <w:tcPr>
            <w:tcW w:w="2008" w:type="dxa"/>
          </w:tcPr>
          <w:p w14:paraId="281B4574" w14:textId="77777777" w:rsidR="001C687D" w:rsidRPr="00D17EE2" w:rsidRDefault="001C687D" w:rsidP="00FD1887">
            <w:pPr>
              <w:pStyle w:val="ac"/>
              <w:spacing w:before="88"/>
            </w:pPr>
            <w:r w:rsidRPr="00916511">
              <w:t>0,00</w:t>
            </w:r>
          </w:p>
        </w:tc>
        <w:tc>
          <w:tcPr>
            <w:tcW w:w="3047" w:type="dxa"/>
          </w:tcPr>
          <w:p w14:paraId="39442FE9" w14:textId="77777777" w:rsidR="001C687D" w:rsidRPr="001C687D" w:rsidRDefault="001C687D" w:rsidP="00FD1887">
            <w:pPr>
              <w:pStyle w:val="ac"/>
              <w:spacing w:before="88"/>
              <w:rPr>
                <w:i/>
                <w:lang w:val="ru-RU"/>
              </w:rPr>
            </w:pPr>
            <w:r w:rsidRPr="001C687D">
              <w:rPr>
                <w:i/>
                <w:lang w:val="ru-RU"/>
              </w:rPr>
              <w:t>Осуществлено в рамках 1 (первого) этапа</w:t>
            </w:r>
          </w:p>
        </w:tc>
      </w:tr>
      <w:tr w:rsidR="001C687D" w14:paraId="38FE40FB" w14:textId="77777777" w:rsidTr="00FD1887">
        <w:trPr>
          <w:trHeight w:val="440"/>
        </w:trPr>
        <w:tc>
          <w:tcPr>
            <w:tcW w:w="594" w:type="dxa"/>
          </w:tcPr>
          <w:p w14:paraId="6CD6CF5E" w14:textId="77777777" w:rsidR="001C687D" w:rsidRDefault="001C687D" w:rsidP="00FD1887">
            <w:pPr>
              <w:pStyle w:val="ac"/>
              <w:spacing w:before="88"/>
            </w:pPr>
            <w:r>
              <w:t>3</w:t>
            </w:r>
          </w:p>
        </w:tc>
        <w:tc>
          <w:tcPr>
            <w:tcW w:w="4947" w:type="dxa"/>
          </w:tcPr>
          <w:p w14:paraId="07DE45D5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Выплата заработной платы, вознаграждений физическим лицам по договорам гражданско-правового характера и начислений на такие выплаты</w:t>
            </w:r>
          </w:p>
        </w:tc>
        <w:tc>
          <w:tcPr>
            <w:tcW w:w="2008" w:type="dxa"/>
          </w:tcPr>
          <w:p w14:paraId="7529B971" w14:textId="2352516A" w:rsidR="001C687D" w:rsidRDefault="002912D4" w:rsidP="00FD1887">
            <w:pPr>
              <w:pStyle w:val="ac"/>
              <w:spacing w:before="88"/>
            </w:pPr>
            <w:r>
              <w:rPr>
                <w:lang w:val="ru-RU"/>
              </w:rPr>
              <w:t>1</w:t>
            </w:r>
            <w:r w:rsidR="00AF7633">
              <w:rPr>
                <w:lang w:val="ru-RU"/>
              </w:rPr>
              <w:t>46</w:t>
            </w:r>
            <w:r>
              <w:rPr>
                <w:lang w:val="ru-RU"/>
              </w:rPr>
              <w:t xml:space="preserve"> </w:t>
            </w:r>
            <w:r w:rsidR="00AF7633">
              <w:rPr>
                <w:lang w:val="ru-RU"/>
              </w:rPr>
              <w:t>444</w:t>
            </w:r>
            <w:r w:rsidR="001C687D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 w:rsidR="00AF7633">
              <w:rPr>
                <w:lang w:val="ru-RU"/>
              </w:rPr>
              <w:t>20</w:t>
            </w:r>
            <w:r w:rsidR="001C687D" w:rsidRPr="00A3760B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5CBC25AD" w14:textId="77777777" w:rsidR="001C687D" w:rsidRPr="001C687D" w:rsidRDefault="001C687D" w:rsidP="00FD1887">
            <w:pPr>
              <w:pStyle w:val="ac"/>
              <w:spacing w:before="88"/>
              <w:rPr>
                <w:i/>
                <w:iCs/>
                <w:lang w:val="ru-RU"/>
              </w:rPr>
            </w:pPr>
            <w:r w:rsidRPr="001C687D">
              <w:rPr>
                <w:i/>
                <w:iCs/>
                <w:lang w:val="ru-RU"/>
              </w:rPr>
              <w:t>Заработная плата генерального директора за исполнение обязанностей по гранту</w:t>
            </w:r>
          </w:p>
        </w:tc>
      </w:tr>
      <w:tr w:rsidR="001C687D" w14:paraId="6CC32B57" w14:textId="77777777" w:rsidTr="00FD1887">
        <w:trPr>
          <w:trHeight w:val="440"/>
        </w:trPr>
        <w:tc>
          <w:tcPr>
            <w:tcW w:w="594" w:type="dxa"/>
          </w:tcPr>
          <w:p w14:paraId="0D0F9C94" w14:textId="77777777" w:rsidR="001C687D" w:rsidRDefault="001C687D" w:rsidP="00FD1887">
            <w:pPr>
              <w:pStyle w:val="ac"/>
              <w:spacing w:before="88"/>
            </w:pPr>
            <w:r>
              <w:t>4</w:t>
            </w:r>
          </w:p>
        </w:tc>
        <w:tc>
          <w:tcPr>
            <w:tcW w:w="4947" w:type="dxa"/>
          </w:tcPr>
          <w:p w14:paraId="2AF68081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Приобретение/аренда оборудования, материалов, сырья, комплектующих, программного обеспечения, регистрация прав на созданную интеллектуальную собственность</w:t>
            </w:r>
          </w:p>
        </w:tc>
        <w:tc>
          <w:tcPr>
            <w:tcW w:w="2008" w:type="dxa"/>
          </w:tcPr>
          <w:p w14:paraId="4DACAB2E" w14:textId="2F70B1C0" w:rsidR="001C687D" w:rsidRDefault="002912D4" w:rsidP="00FD1887">
            <w:pPr>
              <w:pStyle w:val="ac"/>
              <w:spacing w:before="88"/>
            </w:pPr>
            <w:r>
              <w:rPr>
                <w:lang w:val="ru-RU"/>
              </w:rPr>
              <w:t>485 754</w:t>
            </w:r>
            <w:r w:rsidR="001C687D" w:rsidRPr="00065B1A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>
              <w:rPr>
                <w:lang w:val="ru-RU"/>
              </w:rPr>
              <w:t>38</w:t>
            </w:r>
            <w:r w:rsidR="001C687D" w:rsidRPr="00A3760B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742FE723" w14:textId="77777777" w:rsidR="001C687D" w:rsidRPr="001C687D" w:rsidRDefault="001C687D" w:rsidP="00FD1887">
            <w:pPr>
              <w:pStyle w:val="ac"/>
              <w:spacing w:before="88"/>
              <w:rPr>
                <w:i/>
                <w:iCs/>
                <w:lang w:val="ru-RU"/>
              </w:rPr>
            </w:pPr>
            <w:r w:rsidRPr="001C687D">
              <w:rPr>
                <w:i/>
                <w:iCs/>
                <w:lang w:val="ru-RU"/>
              </w:rPr>
              <w:t xml:space="preserve">Приобретение основного средства (покупка </w:t>
            </w:r>
            <w:r w:rsidRPr="00580220">
              <w:rPr>
                <w:i/>
                <w:iCs/>
              </w:rPr>
              <w:t>IT</w:t>
            </w:r>
            <w:r w:rsidRPr="001C687D">
              <w:rPr>
                <w:i/>
                <w:iCs/>
                <w:lang w:val="ru-RU"/>
              </w:rPr>
              <w:t xml:space="preserve"> оборудования и т.д.)</w:t>
            </w:r>
          </w:p>
        </w:tc>
      </w:tr>
      <w:tr w:rsidR="001C687D" w14:paraId="79B14DB9" w14:textId="77777777" w:rsidTr="00FD1887">
        <w:trPr>
          <w:trHeight w:val="440"/>
        </w:trPr>
        <w:tc>
          <w:tcPr>
            <w:tcW w:w="594" w:type="dxa"/>
          </w:tcPr>
          <w:p w14:paraId="16628BBD" w14:textId="77777777" w:rsidR="001C687D" w:rsidRDefault="001C687D" w:rsidP="00FD1887">
            <w:pPr>
              <w:pStyle w:val="ac"/>
              <w:spacing w:before="88"/>
            </w:pPr>
            <w:r>
              <w:t>5</w:t>
            </w:r>
          </w:p>
        </w:tc>
        <w:tc>
          <w:tcPr>
            <w:tcW w:w="4947" w:type="dxa"/>
          </w:tcPr>
          <w:p w14:paraId="5D97911F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Оплата работ, выполняемых сторонними юридическими лицами, индивидуальными предпринимателями и физическими лицами – плательщиками налога на профессиональный доход</w:t>
            </w:r>
          </w:p>
        </w:tc>
        <w:tc>
          <w:tcPr>
            <w:tcW w:w="2008" w:type="dxa"/>
          </w:tcPr>
          <w:p w14:paraId="1AA74CB2" w14:textId="7CEE2987" w:rsidR="002912D4" w:rsidRPr="002912D4" w:rsidRDefault="002912D4" w:rsidP="00FD1887">
            <w:pPr>
              <w:pStyle w:val="ac"/>
              <w:spacing w:before="88"/>
              <w:rPr>
                <w:lang w:val="ru-RU"/>
              </w:rPr>
            </w:pPr>
            <w:r>
              <w:rPr>
                <w:lang w:val="ru-RU"/>
              </w:rPr>
              <w:t>91 835 руб. 37 коп.</w:t>
            </w:r>
          </w:p>
        </w:tc>
        <w:tc>
          <w:tcPr>
            <w:tcW w:w="3047" w:type="dxa"/>
          </w:tcPr>
          <w:p w14:paraId="1F361ADD" w14:textId="77777777" w:rsidR="001C687D" w:rsidRDefault="001C687D" w:rsidP="00FD1887">
            <w:pPr>
              <w:pStyle w:val="ac"/>
              <w:spacing w:before="88"/>
              <w:rPr>
                <w:i/>
                <w:iCs/>
                <w:sz w:val="24"/>
                <w:szCs w:val="24"/>
              </w:rPr>
            </w:pPr>
          </w:p>
        </w:tc>
      </w:tr>
      <w:tr w:rsidR="001C687D" w14:paraId="6631F74A" w14:textId="77777777" w:rsidTr="00FD1887">
        <w:trPr>
          <w:trHeight w:val="440"/>
        </w:trPr>
        <w:tc>
          <w:tcPr>
            <w:tcW w:w="594" w:type="dxa"/>
          </w:tcPr>
          <w:p w14:paraId="21FFB050" w14:textId="77777777" w:rsidR="001C687D" w:rsidRDefault="001C687D" w:rsidP="00FD1887">
            <w:pPr>
              <w:pStyle w:val="ac"/>
              <w:spacing w:before="88"/>
            </w:pPr>
            <w:r>
              <w:t>6</w:t>
            </w:r>
          </w:p>
        </w:tc>
        <w:tc>
          <w:tcPr>
            <w:tcW w:w="4947" w:type="dxa"/>
          </w:tcPr>
          <w:p w14:paraId="691BBB83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Прочие экономически обоснованные затраты, связанные с реализацией стартап-проекта</w:t>
            </w:r>
          </w:p>
        </w:tc>
        <w:tc>
          <w:tcPr>
            <w:tcW w:w="2008" w:type="dxa"/>
          </w:tcPr>
          <w:p w14:paraId="67F5713F" w14:textId="5B328700" w:rsidR="001C687D" w:rsidRPr="00F0548C" w:rsidRDefault="002912D4" w:rsidP="00FD1887">
            <w:pPr>
              <w:pStyle w:val="ac"/>
              <w:spacing w:before="88"/>
            </w:pPr>
            <w:r>
              <w:rPr>
                <w:lang w:val="ru-RU"/>
              </w:rPr>
              <w:t>92 615</w:t>
            </w:r>
            <w:r w:rsidR="001C687D" w:rsidRPr="00065B1A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>
              <w:rPr>
                <w:lang w:val="ru-RU"/>
              </w:rPr>
              <w:t>55</w:t>
            </w:r>
            <w:r w:rsidR="001C687D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4E0663DD" w14:textId="77777777" w:rsidR="001C687D" w:rsidRPr="00A3760B" w:rsidRDefault="001C687D" w:rsidP="00FD1887">
            <w:pPr>
              <w:pStyle w:val="ac"/>
              <w:spacing w:before="88"/>
              <w:rPr>
                <w:i/>
                <w:iCs/>
                <w:sz w:val="24"/>
                <w:szCs w:val="24"/>
              </w:rPr>
            </w:pPr>
          </w:p>
        </w:tc>
      </w:tr>
      <w:tr w:rsidR="001C687D" w14:paraId="6CCA1B1E" w14:textId="77777777" w:rsidTr="00FD1887">
        <w:trPr>
          <w:trHeight w:val="440"/>
        </w:trPr>
        <w:tc>
          <w:tcPr>
            <w:tcW w:w="5541" w:type="dxa"/>
            <w:gridSpan w:val="2"/>
          </w:tcPr>
          <w:p w14:paraId="25E8C234" w14:textId="77777777" w:rsidR="001C687D" w:rsidRPr="00F0548C" w:rsidRDefault="001C687D" w:rsidP="00FD1887">
            <w:pPr>
              <w:pStyle w:val="ac"/>
              <w:spacing w:before="88"/>
            </w:pPr>
            <w:r>
              <w:t>ИТОГО:</w:t>
            </w:r>
          </w:p>
        </w:tc>
        <w:tc>
          <w:tcPr>
            <w:tcW w:w="2008" w:type="dxa"/>
          </w:tcPr>
          <w:p w14:paraId="6D6F0314" w14:textId="77777777" w:rsidR="001C687D" w:rsidRDefault="001C687D" w:rsidP="00FD1887">
            <w:pPr>
              <w:pStyle w:val="ac"/>
              <w:spacing w:before="88"/>
            </w:pPr>
            <w:r>
              <w:t>8</w:t>
            </w:r>
            <w:r w:rsidRPr="00BC5293">
              <w:t>0</w:t>
            </w:r>
            <w:r>
              <w:t>0</w:t>
            </w:r>
            <w:r w:rsidRPr="00BC5293">
              <w:t> </w:t>
            </w:r>
            <w:r>
              <w:t>0</w:t>
            </w:r>
            <w:r w:rsidRPr="00BC5293">
              <w:t>00</w:t>
            </w:r>
            <w:r>
              <w:t xml:space="preserve"> </w:t>
            </w:r>
            <w:proofErr w:type="spellStart"/>
            <w:r>
              <w:t>руб</w:t>
            </w:r>
            <w:proofErr w:type="spellEnd"/>
            <w:r>
              <w:t xml:space="preserve">., </w:t>
            </w:r>
            <w:r w:rsidRPr="00BC5293">
              <w:t>0</w:t>
            </w:r>
            <w:r>
              <w:t xml:space="preserve">0 </w:t>
            </w:r>
            <w:proofErr w:type="spellStart"/>
            <w:r>
              <w:t>коп</w:t>
            </w:r>
            <w:proofErr w:type="spellEnd"/>
            <w:r>
              <w:t>.</w:t>
            </w:r>
          </w:p>
        </w:tc>
        <w:tc>
          <w:tcPr>
            <w:tcW w:w="3047" w:type="dxa"/>
          </w:tcPr>
          <w:p w14:paraId="56D60D53" w14:textId="77777777" w:rsidR="001C687D" w:rsidRPr="003E2E62" w:rsidRDefault="001C687D" w:rsidP="00FD1887">
            <w:pPr>
              <w:pStyle w:val="ac"/>
              <w:spacing w:before="88"/>
              <w:rPr>
                <w:i/>
                <w:iCs/>
                <w:sz w:val="24"/>
                <w:szCs w:val="24"/>
              </w:rPr>
            </w:pPr>
          </w:p>
        </w:tc>
      </w:tr>
    </w:tbl>
    <w:p w14:paraId="207F324E" w14:textId="77777777" w:rsidR="001C687D" w:rsidRDefault="001C687D" w:rsidP="001C687D">
      <w:pPr>
        <w:jc w:val="both"/>
        <w:rPr>
          <w:rFonts w:eastAsiaTheme="minorHAnsi"/>
          <w:sz w:val="24"/>
          <w:szCs w:val="24"/>
        </w:rPr>
      </w:pPr>
      <w:bookmarkStart w:id="19" w:name="_TOC_250002"/>
      <w:bookmarkEnd w:id="19"/>
    </w:p>
    <w:p w14:paraId="4AB99D19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Согласно п. 6 таблицы по статье «Прочие экономически обоснованные затраты, связанные с реализацией стартап-проекта» было</w:t>
      </w:r>
    </w:p>
    <w:p w14:paraId="4DCC9BDA" w14:textId="3A97401A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lastRenderedPageBreak/>
        <w:t xml:space="preserve">израсходовано </w:t>
      </w:r>
      <w:r w:rsidR="002912D4">
        <w:rPr>
          <w:rFonts w:eastAsiaTheme="minorHAnsi"/>
          <w:sz w:val="28"/>
          <w:szCs w:val="28"/>
        </w:rPr>
        <w:t>92 615</w:t>
      </w:r>
      <w:r w:rsidRPr="00992980">
        <w:rPr>
          <w:rFonts w:eastAsiaTheme="minorHAnsi"/>
          <w:sz w:val="28"/>
          <w:szCs w:val="28"/>
        </w:rPr>
        <w:t>,</w:t>
      </w:r>
      <w:r w:rsidR="002912D4">
        <w:rPr>
          <w:rFonts w:eastAsiaTheme="minorHAnsi"/>
          <w:sz w:val="28"/>
          <w:szCs w:val="28"/>
        </w:rPr>
        <w:t>55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>рублей, из них:</w:t>
      </w:r>
    </w:p>
    <w:p w14:paraId="3D83D6E2" w14:textId="303E72D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 xml:space="preserve">1) </w:t>
      </w:r>
      <w:r w:rsidR="002912D4">
        <w:rPr>
          <w:rFonts w:eastAsiaTheme="minorHAnsi"/>
          <w:sz w:val="28"/>
          <w:szCs w:val="28"/>
        </w:rPr>
        <w:t>88 000,00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 xml:space="preserve">руб. </w:t>
      </w:r>
      <w:r w:rsidRPr="00AA50F0">
        <w:rPr>
          <w:rFonts w:eastAsiaTheme="minorHAnsi"/>
          <w:sz w:val="28"/>
          <w:szCs w:val="28"/>
        </w:rPr>
        <w:t xml:space="preserve">на бухгалтерские услуги, поскольку </w:t>
      </w:r>
      <w:r>
        <w:rPr>
          <w:rFonts w:eastAsiaTheme="minorHAnsi"/>
          <w:sz w:val="28"/>
          <w:szCs w:val="28"/>
        </w:rPr>
        <w:t>организации</w:t>
      </w:r>
      <w:r w:rsidRPr="00AA50F0">
        <w:rPr>
          <w:rFonts w:eastAsiaTheme="minorHAnsi"/>
          <w:sz w:val="28"/>
          <w:szCs w:val="28"/>
        </w:rPr>
        <w:t xml:space="preserve"> необходим</w:t>
      </w:r>
      <w:r>
        <w:rPr>
          <w:rFonts w:eastAsiaTheme="minorHAnsi"/>
          <w:sz w:val="28"/>
          <w:szCs w:val="28"/>
        </w:rPr>
        <w:t xml:space="preserve"> </w:t>
      </w:r>
      <w:r w:rsidRPr="00AA50F0">
        <w:rPr>
          <w:rFonts w:eastAsiaTheme="minorHAnsi"/>
          <w:sz w:val="28"/>
          <w:szCs w:val="28"/>
        </w:rPr>
        <w:t>бухгалтер</w:t>
      </w:r>
    </w:p>
    <w:p w14:paraId="05D76A08" w14:textId="21693ABA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 xml:space="preserve">2) </w:t>
      </w:r>
      <w:r>
        <w:rPr>
          <w:rFonts w:eastAsiaTheme="minorHAnsi"/>
          <w:sz w:val="28"/>
          <w:szCs w:val="28"/>
        </w:rPr>
        <w:t xml:space="preserve">1 </w:t>
      </w:r>
      <w:r w:rsidR="00D347B7">
        <w:rPr>
          <w:rFonts w:eastAsiaTheme="minorHAnsi"/>
          <w:sz w:val="28"/>
          <w:szCs w:val="28"/>
        </w:rPr>
        <w:t>415</w:t>
      </w:r>
      <w:r>
        <w:rPr>
          <w:rFonts w:eastAsiaTheme="minorHAnsi"/>
          <w:sz w:val="28"/>
          <w:szCs w:val="28"/>
        </w:rPr>
        <w:t>,</w:t>
      </w:r>
      <w:r w:rsidR="00D347B7">
        <w:rPr>
          <w:rFonts w:eastAsiaTheme="minorHAnsi"/>
          <w:sz w:val="28"/>
          <w:szCs w:val="28"/>
        </w:rPr>
        <w:t>55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 xml:space="preserve">руб. </w:t>
      </w:r>
      <w:r w:rsidRPr="00261C98">
        <w:rPr>
          <w:rFonts w:eastAsiaTheme="minorHAnsi"/>
          <w:sz w:val="28"/>
          <w:szCs w:val="28"/>
        </w:rPr>
        <w:t xml:space="preserve">на комиссии банка, поскольку это предусмотрено </w:t>
      </w:r>
      <w:r>
        <w:rPr>
          <w:rFonts w:eastAsiaTheme="minorHAnsi"/>
          <w:sz w:val="28"/>
          <w:szCs w:val="28"/>
        </w:rPr>
        <w:t>банком</w:t>
      </w:r>
    </w:p>
    <w:p w14:paraId="34264F7B" w14:textId="0F7FC729" w:rsidR="001C687D" w:rsidRDefault="00931BEF" w:rsidP="001C687D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3</w:t>
      </w:r>
      <w:r w:rsidR="001C687D">
        <w:rPr>
          <w:rFonts w:eastAsiaTheme="minorHAnsi"/>
          <w:sz w:val="28"/>
          <w:szCs w:val="28"/>
        </w:rPr>
        <w:t xml:space="preserve">) </w:t>
      </w:r>
      <w:r w:rsidR="00D347B7">
        <w:rPr>
          <w:rFonts w:eastAsiaTheme="minorHAnsi"/>
          <w:sz w:val="28"/>
          <w:szCs w:val="28"/>
        </w:rPr>
        <w:t xml:space="preserve">3200,00 </w:t>
      </w:r>
      <w:r w:rsidR="001C687D" w:rsidRPr="004550CD">
        <w:rPr>
          <w:rFonts w:eastAsiaTheme="minorHAnsi"/>
          <w:sz w:val="28"/>
          <w:szCs w:val="28"/>
        </w:rPr>
        <w:t>руб. на</w:t>
      </w:r>
      <w:r w:rsidR="001C687D">
        <w:rPr>
          <w:rFonts w:eastAsiaTheme="minorHAnsi"/>
          <w:sz w:val="28"/>
          <w:szCs w:val="28"/>
        </w:rPr>
        <w:t xml:space="preserve"> </w:t>
      </w:r>
      <w:r w:rsidR="00D347B7">
        <w:rPr>
          <w:rFonts w:eastAsiaTheme="minorHAnsi"/>
          <w:sz w:val="28"/>
          <w:szCs w:val="28"/>
        </w:rPr>
        <w:t>п</w:t>
      </w:r>
      <w:r w:rsidR="00D347B7" w:rsidRPr="00D347B7">
        <w:rPr>
          <w:rFonts w:eastAsiaTheme="minorHAnsi"/>
          <w:sz w:val="28"/>
          <w:szCs w:val="28"/>
        </w:rPr>
        <w:t>родление ЭЦП</w:t>
      </w:r>
      <w:r w:rsidR="001C687D" w:rsidRPr="004550CD">
        <w:rPr>
          <w:rFonts w:eastAsiaTheme="minorHAnsi"/>
          <w:sz w:val="28"/>
          <w:szCs w:val="28"/>
        </w:rPr>
        <w:t>, поскольку</w:t>
      </w:r>
      <w:r w:rsidR="001C687D">
        <w:rPr>
          <w:rFonts w:eastAsiaTheme="minorHAnsi"/>
          <w:sz w:val="28"/>
          <w:szCs w:val="28"/>
        </w:rPr>
        <w:t xml:space="preserve"> это необходимо для </w:t>
      </w:r>
      <w:r w:rsidR="00D347B7">
        <w:rPr>
          <w:rFonts w:eastAsiaTheme="minorHAnsi"/>
          <w:sz w:val="28"/>
          <w:szCs w:val="28"/>
        </w:rPr>
        <w:t>подписания отчетов</w:t>
      </w:r>
    </w:p>
    <w:p w14:paraId="3CC40111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При этом взносы в уставный капитал и на расчетный счет созданного в рамках проекта юридического лица (и затраты, осуществленные за</w:t>
      </w:r>
    </w:p>
    <w:p w14:paraId="4669CBC8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счет указанных средств с расчетного счета юридического лица) составили</w:t>
      </w:r>
      <w:r>
        <w:rPr>
          <w:rFonts w:eastAsiaTheme="minorHAnsi"/>
          <w:sz w:val="28"/>
          <w:szCs w:val="28"/>
        </w:rPr>
        <w:t xml:space="preserve"> 800 000 </w:t>
      </w:r>
      <w:r w:rsidRPr="004550CD">
        <w:rPr>
          <w:rFonts w:eastAsiaTheme="minorHAnsi"/>
          <w:sz w:val="28"/>
          <w:szCs w:val="28"/>
        </w:rPr>
        <w:t xml:space="preserve">руб. или </w:t>
      </w:r>
      <w:r>
        <w:rPr>
          <w:rFonts w:eastAsiaTheme="minorHAnsi"/>
          <w:sz w:val="28"/>
          <w:szCs w:val="28"/>
        </w:rPr>
        <w:t>80</w:t>
      </w:r>
      <w:r w:rsidRPr="004550CD">
        <w:rPr>
          <w:rFonts w:eastAsiaTheme="minorHAnsi"/>
          <w:sz w:val="28"/>
          <w:szCs w:val="28"/>
        </w:rPr>
        <w:t>% от размера гранта. Подтверждение суммы</w:t>
      </w:r>
    </w:p>
    <w:p w14:paraId="63BB92FE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представлено в приложении к отчету о выполнении Работ.</w:t>
      </w:r>
    </w:p>
    <w:p w14:paraId="2E030439" w14:textId="77777777" w:rsidR="001C687D" w:rsidRPr="00D96078" w:rsidRDefault="001C687D" w:rsidP="001C687D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  <w:bookmarkEnd w:id="15"/>
    </w:p>
    <w:p w14:paraId="74258F22" w14:textId="6FD3D481" w:rsidR="001C687D" w:rsidRPr="003D3BC2" w:rsidRDefault="001C687D" w:rsidP="00DB7513">
      <w:pPr>
        <w:pStyle w:val="1"/>
        <w:spacing w:before="161"/>
        <w:ind w:left="1" w:right="308"/>
      </w:pPr>
      <w:bookmarkStart w:id="20" w:name="_Toc190716841"/>
      <w:r w:rsidRPr="00DB75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0"/>
    </w:p>
    <w:p w14:paraId="5FF103C2" w14:textId="77777777" w:rsidR="001C687D" w:rsidRDefault="001C687D" w:rsidP="001C687D">
      <w:pPr>
        <w:pStyle w:val="ae"/>
      </w:pPr>
      <w:bookmarkStart w:id="21" w:name="_TOC_250000"/>
      <w:bookmarkEnd w:id="21"/>
      <w:r>
        <w:t>Основной целью данного проекта было создание автоматизированной кассы, способной автоматически распознавать блюда на подносе с помощью нейронной сети. Данный инструмент разработан для предприятий общественного питания, включая столовые, кафе и рестораны, с целью ускорения процесса расчетов и повышения удобства обслуживания.</w:t>
      </w:r>
    </w:p>
    <w:p w14:paraId="3C2A25C8" w14:textId="77777777" w:rsidR="001C687D" w:rsidRDefault="001C687D" w:rsidP="001C687D">
      <w:pPr>
        <w:pStyle w:val="ae"/>
      </w:pPr>
      <w:r>
        <w:t>Разработка данной системы обусловлена необходимостью автоматизации процессов оплаты и минимизации ошибок при расчете стоимости заказов. Использование технологий компьютерного зрения и машинного обучения позволяет кассе с высокой точностью определять блюда, распознавая их по визуальным характеристикам, и автоматически вычислять итоговую сумму покупки. Это значительно сокращает время обслуживания клиентов, снижает нагрузку на персонал и уменьшает вероятность кассовых ошибок.</w:t>
      </w:r>
    </w:p>
    <w:p w14:paraId="3882E1D1" w14:textId="008251D9" w:rsidR="007D044C" w:rsidRDefault="001C687D" w:rsidP="001C687D">
      <w:pPr>
        <w:pStyle w:val="ae"/>
      </w:pPr>
      <w:r>
        <w:t>Автоматизированная касса станет надежным инструментом для предприятий, стремящихся оптимизировать процессы самообслуживания. Система отличается высокой скоростью работы, интуитивно понятным интерфейсом. В конечном итоге проект направлен на повышение эффективности работы заведений общественного питания, улучшение клиентского опыта и внедрение современных технологий в сферу автоматизации расчетов. В ходе выполнения гранта все поставленные задачи были выполнены, а разработанный продукт соответствует заявленным требованиям и функционалу.</w:t>
      </w:r>
    </w:p>
    <w:sectPr w:rsidR="007D044C" w:rsidSect="001C687D">
      <w:headerReference w:type="default" r:id="rId31"/>
      <w:pgSz w:w="11910" w:h="16840"/>
      <w:pgMar w:top="1134" w:right="851" w:bottom="1134" w:left="1701" w:header="43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A33442" w14:textId="77777777" w:rsidR="006B39B6" w:rsidRDefault="006B39B6">
      <w:r>
        <w:separator/>
      </w:r>
    </w:p>
  </w:endnote>
  <w:endnote w:type="continuationSeparator" w:id="0">
    <w:p w14:paraId="00E4AB01" w14:textId="77777777" w:rsidR="006B39B6" w:rsidRDefault="006B39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5323820"/>
      <w:docPartObj>
        <w:docPartGallery w:val="Page Numbers (Bottom of Page)"/>
        <w:docPartUnique/>
      </w:docPartObj>
    </w:sdtPr>
    <w:sdtContent>
      <w:p w14:paraId="4DE2159E" w14:textId="77777777" w:rsidR="00EC629A" w:rsidRDefault="00000000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643CB1" w14:textId="77777777" w:rsidR="00EC629A" w:rsidRDefault="00EC629A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1B7731" w14:textId="77777777" w:rsidR="006B39B6" w:rsidRDefault="006B39B6">
      <w:r>
        <w:separator/>
      </w:r>
    </w:p>
  </w:footnote>
  <w:footnote w:type="continuationSeparator" w:id="0">
    <w:p w14:paraId="0C27640B" w14:textId="77777777" w:rsidR="006B39B6" w:rsidRDefault="006B39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1BFD2" w14:textId="77777777" w:rsidR="00EC629A" w:rsidRDefault="00EC629A">
    <w:pPr>
      <w:pStyle w:val="ac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35C921" w14:textId="77777777" w:rsidR="00EC629A" w:rsidRDefault="00000000">
    <w:pPr>
      <w:pStyle w:val="ac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EC2279C" wp14:editId="09766238">
              <wp:simplePos x="0" y="0"/>
              <wp:positionH relativeFrom="page">
                <wp:posOffset>1067435</wp:posOffset>
              </wp:positionH>
              <wp:positionV relativeFrom="page">
                <wp:posOffset>262255</wp:posOffset>
              </wp:positionV>
              <wp:extent cx="1252220" cy="25527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2220" cy="255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719FF" w14:textId="4F298EB8" w:rsidR="00EC629A" w:rsidRDefault="00000000">
                          <w:pPr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Договор 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2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5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7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2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ГССС15-L/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 xml:space="preserve">93134 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 xml:space="preserve">от 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29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.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02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.202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4</w:t>
                          </w:r>
                        </w:p>
                        <w:p w14:paraId="64C09F79" w14:textId="77777777" w:rsidR="003506C8" w:rsidRDefault="003506C8">
                          <w:pPr>
                            <w:ind w:left="20"/>
                            <w:rPr>
                              <w:b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C2279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84.05pt;margin-top:20.65pt;width:98.6pt;height:20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" filled="f" stroked="f">
              <v:textbox inset="0,0,0,0">
                <w:txbxContent>
                  <w:p w14:paraId="42C719FF" w14:textId="4F298EB8" w:rsidR="00EC629A" w:rsidRDefault="00000000">
                    <w:pPr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Договор </w:t>
                    </w:r>
                    <w:r w:rsidRPr="00C40C15">
                      <w:rPr>
                        <w:b/>
                        <w:sz w:val="16"/>
                      </w:rPr>
                      <w:t>2</w:t>
                    </w:r>
                    <w:r w:rsidR="003506C8">
                      <w:rPr>
                        <w:b/>
                        <w:sz w:val="16"/>
                      </w:rPr>
                      <w:t>5</w:t>
                    </w:r>
                    <w:r w:rsidRPr="00C40C15">
                      <w:rPr>
                        <w:b/>
                        <w:sz w:val="16"/>
                      </w:rPr>
                      <w:t>7</w:t>
                    </w:r>
                    <w:r w:rsidR="003506C8">
                      <w:rPr>
                        <w:b/>
                        <w:sz w:val="16"/>
                      </w:rPr>
                      <w:t>2</w:t>
                    </w:r>
                    <w:r w:rsidRPr="00C40C15">
                      <w:rPr>
                        <w:b/>
                        <w:sz w:val="16"/>
                      </w:rPr>
                      <w:t>ГССС15-L/</w:t>
                    </w:r>
                    <w:r w:rsidR="003506C8">
                      <w:rPr>
                        <w:b/>
                        <w:sz w:val="16"/>
                      </w:rPr>
                      <w:t xml:space="preserve">93134 </w:t>
                    </w:r>
                    <w:r w:rsidRPr="00C40C15">
                      <w:rPr>
                        <w:b/>
                        <w:sz w:val="16"/>
                      </w:rPr>
                      <w:t xml:space="preserve">от </w:t>
                    </w:r>
                    <w:r w:rsidR="003506C8">
                      <w:rPr>
                        <w:b/>
                        <w:sz w:val="16"/>
                      </w:rPr>
                      <w:t>29</w:t>
                    </w:r>
                    <w:r w:rsidRPr="00C40C15">
                      <w:rPr>
                        <w:b/>
                        <w:sz w:val="16"/>
                      </w:rPr>
                      <w:t>.</w:t>
                    </w:r>
                    <w:r w:rsidR="003506C8">
                      <w:rPr>
                        <w:b/>
                        <w:sz w:val="16"/>
                      </w:rPr>
                      <w:t>02</w:t>
                    </w:r>
                    <w:r w:rsidRPr="00C40C15">
                      <w:rPr>
                        <w:b/>
                        <w:sz w:val="16"/>
                      </w:rPr>
                      <w:t>.202</w:t>
                    </w:r>
                    <w:r w:rsidR="003506C8">
                      <w:rPr>
                        <w:b/>
                        <w:sz w:val="16"/>
                      </w:rPr>
                      <w:t>4</w:t>
                    </w:r>
                  </w:p>
                  <w:p w14:paraId="64C09F79" w14:textId="77777777" w:rsidR="003506C8" w:rsidRDefault="003506C8">
                    <w:pPr>
                      <w:ind w:left="20"/>
                      <w:rPr>
                        <w:b/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B7B3F"/>
    <w:multiLevelType w:val="hybridMultilevel"/>
    <w:tmpl w:val="D666936A"/>
    <w:lvl w:ilvl="0" w:tplc="61B280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440F2"/>
    <w:multiLevelType w:val="hybridMultilevel"/>
    <w:tmpl w:val="82961546"/>
    <w:lvl w:ilvl="0" w:tplc="0419000F">
      <w:start w:val="1"/>
      <w:numFmt w:val="decimal"/>
      <w:lvlText w:val="%1."/>
      <w:lvlJc w:val="left"/>
      <w:pPr>
        <w:ind w:left="2671" w:hanging="360"/>
      </w:pPr>
    </w:lvl>
    <w:lvl w:ilvl="1" w:tplc="04190019" w:tentative="1">
      <w:start w:val="1"/>
      <w:numFmt w:val="lowerLetter"/>
      <w:lvlText w:val="%2."/>
      <w:lvlJc w:val="left"/>
      <w:pPr>
        <w:ind w:left="3391" w:hanging="360"/>
      </w:pPr>
    </w:lvl>
    <w:lvl w:ilvl="2" w:tplc="0419001B" w:tentative="1">
      <w:start w:val="1"/>
      <w:numFmt w:val="lowerRoman"/>
      <w:lvlText w:val="%3."/>
      <w:lvlJc w:val="right"/>
      <w:pPr>
        <w:ind w:left="4111" w:hanging="180"/>
      </w:pPr>
    </w:lvl>
    <w:lvl w:ilvl="3" w:tplc="0419000F" w:tentative="1">
      <w:start w:val="1"/>
      <w:numFmt w:val="decimal"/>
      <w:lvlText w:val="%4."/>
      <w:lvlJc w:val="left"/>
      <w:pPr>
        <w:ind w:left="4831" w:hanging="360"/>
      </w:pPr>
    </w:lvl>
    <w:lvl w:ilvl="4" w:tplc="04190019" w:tentative="1">
      <w:start w:val="1"/>
      <w:numFmt w:val="lowerLetter"/>
      <w:lvlText w:val="%5."/>
      <w:lvlJc w:val="left"/>
      <w:pPr>
        <w:ind w:left="5551" w:hanging="360"/>
      </w:pPr>
    </w:lvl>
    <w:lvl w:ilvl="5" w:tplc="0419001B" w:tentative="1">
      <w:start w:val="1"/>
      <w:numFmt w:val="lowerRoman"/>
      <w:lvlText w:val="%6."/>
      <w:lvlJc w:val="right"/>
      <w:pPr>
        <w:ind w:left="6271" w:hanging="180"/>
      </w:pPr>
    </w:lvl>
    <w:lvl w:ilvl="6" w:tplc="0419000F" w:tentative="1">
      <w:start w:val="1"/>
      <w:numFmt w:val="decimal"/>
      <w:lvlText w:val="%7."/>
      <w:lvlJc w:val="left"/>
      <w:pPr>
        <w:ind w:left="6991" w:hanging="360"/>
      </w:pPr>
    </w:lvl>
    <w:lvl w:ilvl="7" w:tplc="04190019" w:tentative="1">
      <w:start w:val="1"/>
      <w:numFmt w:val="lowerLetter"/>
      <w:lvlText w:val="%8."/>
      <w:lvlJc w:val="left"/>
      <w:pPr>
        <w:ind w:left="7711" w:hanging="360"/>
      </w:pPr>
    </w:lvl>
    <w:lvl w:ilvl="8" w:tplc="0419001B" w:tentative="1">
      <w:start w:val="1"/>
      <w:numFmt w:val="lowerRoman"/>
      <w:lvlText w:val="%9."/>
      <w:lvlJc w:val="right"/>
      <w:pPr>
        <w:ind w:left="8431" w:hanging="180"/>
      </w:pPr>
    </w:lvl>
  </w:abstractNum>
  <w:abstractNum w:abstractNumId="2" w15:restartNumberingAfterBreak="0">
    <w:nsid w:val="598878E7"/>
    <w:multiLevelType w:val="hybridMultilevel"/>
    <w:tmpl w:val="C422E394"/>
    <w:lvl w:ilvl="0" w:tplc="919EEF02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B9E5FC3"/>
    <w:multiLevelType w:val="hybridMultilevel"/>
    <w:tmpl w:val="0FBC0B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1044004">
    <w:abstractNumId w:val="3"/>
  </w:num>
  <w:num w:numId="2" w16cid:durableId="1055617781">
    <w:abstractNumId w:val="1"/>
  </w:num>
  <w:num w:numId="3" w16cid:durableId="464198999">
    <w:abstractNumId w:val="0"/>
  </w:num>
  <w:num w:numId="4" w16cid:durableId="1636703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4A5"/>
    <w:rsid w:val="00010B7E"/>
    <w:rsid w:val="001C687D"/>
    <w:rsid w:val="001D64A5"/>
    <w:rsid w:val="002608A5"/>
    <w:rsid w:val="002912D4"/>
    <w:rsid w:val="00316451"/>
    <w:rsid w:val="003506C8"/>
    <w:rsid w:val="003D3BC2"/>
    <w:rsid w:val="004B23DA"/>
    <w:rsid w:val="004D1DF6"/>
    <w:rsid w:val="006B39B6"/>
    <w:rsid w:val="007D044C"/>
    <w:rsid w:val="00931BEF"/>
    <w:rsid w:val="00AA78E9"/>
    <w:rsid w:val="00AF7633"/>
    <w:rsid w:val="00B00EE7"/>
    <w:rsid w:val="00B10E84"/>
    <w:rsid w:val="00BA6F6B"/>
    <w:rsid w:val="00C74E3C"/>
    <w:rsid w:val="00D347B7"/>
    <w:rsid w:val="00DB7513"/>
    <w:rsid w:val="00EC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9CE176"/>
  <w15:chartTrackingRefBased/>
  <w15:docId w15:val="{733E0857-A7A4-423C-B9A8-D7D55EF38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687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D6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6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64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4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64A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64A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64A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64A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64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64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D64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64A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64A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64A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64A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64A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64A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64A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6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6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6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6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64A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64A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64A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64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64A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D64A5"/>
    <w:rPr>
      <w:b/>
      <w:bCs/>
      <w:smallCaps/>
      <w:color w:val="2F5496" w:themeColor="accent1" w:themeShade="BF"/>
      <w:spacing w:val="5"/>
    </w:rPr>
  </w:style>
  <w:style w:type="table" w:customStyle="1" w:styleId="TableNormal1">
    <w:name w:val="Table Normal1"/>
    <w:uiPriority w:val="2"/>
    <w:semiHidden/>
    <w:unhideWhenUsed/>
    <w:qFormat/>
    <w:rsid w:val="001C687D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1C687D"/>
    <w:pPr>
      <w:spacing w:before="200"/>
      <w:ind w:right="308"/>
      <w:jc w:val="center"/>
    </w:pPr>
    <w:rPr>
      <w:sz w:val="28"/>
      <w:szCs w:val="28"/>
    </w:rPr>
  </w:style>
  <w:style w:type="paragraph" w:styleId="ac">
    <w:name w:val="Body Text"/>
    <w:basedOn w:val="a"/>
    <w:link w:val="ad"/>
    <w:uiPriority w:val="1"/>
    <w:qFormat/>
    <w:rsid w:val="001C687D"/>
    <w:rPr>
      <w:sz w:val="28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1C687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e">
    <w:name w:val="Обычный основной"/>
    <w:basedOn w:val="a"/>
    <w:next w:val="a"/>
    <w:uiPriority w:val="1"/>
    <w:qFormat/>
    <w:rsid w:val="001C687D"/>
    <w:pPr>
      <w:spacing w:line="360" w:lineRule="auto"/>
      <w:ind w:firstLine="709"/>
      <w:jc w:val="both"/>
    </w:pPr>
    <w:rPr>
      <w:sz w:val="28"/>
    </w:rPr>
  </w:style>
  <w:style w:type="paragraph" w:styleId="af">
    <w:name w:val="footer"/>
    <w:basedOn w:val="a"/>
    <w:link w:val="af0"/>
    <w:uiPriority w:val="99"/>
    <w:unhideWhenUsed/>
    <w:rsid w:val="001C687D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C687D"/>
    <w:rPr>
      <w:rFonts w:ascii="Times New Roman" w:eastAsia="Times New Roman" w:hAnsi="Times New Roman" w:cs="Times New Roman"/>
      <w:kern w:val="0"/>
      <w14:ligatures w14:val="none"/>
    </w:rPr>
  </w:style>
  <w:style w:type="paragraph" w:styleId="af1">
    <w:name w:val="TOC Heading"/>
    <w:basedOn w:val="1"/>
    <w:next w:val="a"/>
    <w:uiPriority w:val="39"/>
    <w:unhideWhenUsed/>
    <w:qFormat/>
    <w:rsid w:val="001C687D"/>
    <w:pPr>
      <w:spacing w:before="240" w:after="0"/>
      <w:outlineLvl w:val="9"/>
    </w:pPr>
    <w:rPr>
      <w:sz w:val="32"/>
      <w:szCs w:val="32"/>
      <w:lang w:eastAsia="ru-RU"/>
    </w:rPr>
  </w:style>
  <w:style w:type="character" w:styleId="af2">
    <w:name w:val="Hyperlink"/>
    <w:basedOn w:val="a0"/>
    <w:uiPriority w:val="99"/>
    <w:unhideWhenUsed/>
    <w:rsid w:val="001C687D"/>
    <w:rPr>
      <w:color w:val="0563C1" w:themeColor="hyperlink"/>
      <w:u w:val="single"/>
    </w:rPr>
  </w:style>
  <w:style w:type="table" w:styleId="af3">
    <w:name w:val="Table Grid"/>
    <w:basedOn w:val="a1"/>
    <w:uiPriority w:val="39"/>
    <w:rsid w:val="001C687D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Unresolved Mention"/>
    <w:basedOn w:val="a0"/>
    <w:uiPriority w:val="99"/>
    <w:semiHidden/>
    <w:unhideWhenUsed/>
    <w:rsid w:val="00AA78E9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A78E9"/>
    <w:rPr>
      <w:color w:val="954F72" w:themeColor="followedHyperlink"/>
      <w:u w:val="single"/>
    </w:rPr>
  </w:style>
  <w:style w:type="paragraph" w:styleId="af6">
    <w:name w:val="header"/>
    <w:basedOn w:val="a"/>
    <w:link w:val="af7"/>
    <w:uiPriority w:val="99"/>
    <w:unhideWhenUsed/>
    <w:rsid w:val="002608A5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2608A5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3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%20https://nncashier.tilda.w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25</Pages>
  <Words>2436</Words>
  <Characters>13890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Kireshnikof Petr</dc:creator>
  <cp:keywords/>
  <dc:description/>
  <cp:lastModifiedBy>Kireshnikof Petr</cp:lastModifiedBy>
  <cp:revision>14</cp:revision>
  <dcterms:created xsi:type="dcterms:W3CDTF">2025-02-27T18:34:00Z</dcterms:created>
  <dcterms:modified xsi:type="dcterms:W3CDTF">2025-04-01T19:35:00Z</dcterms:modified>
</cp:coreProperties>
</file>